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30" w:rsidRDefault="00136330" w:rsidP="00136330">
      <w:pPr>
        <w:pStyle w:val="a3"/>
        <w:shd w:val="clear" w:color="auto" w:fill="FFFFFF"/>
        <w:spacing w:before="0" w:beforeAutospacing="0" w:after="0" w:afterAutospacing="0"/>
        <w:jc w:val="center"/>
        <w:rPr>
          <w:rFonts w:ascii="Open Sans" w:hAnsi="Open Sans" w:cs="Open Sans"/>
          <w:color w:val="000000"/>
          <w:sz w:val="21"/>
          <w:szCs w:val="21"/>
        </w:rPr>
      </w:pPr>
      <w:bookmarkStart w:id="0" w:name="_GoBack"/>
      <w:proofErr w:type="spellStart"/>
      <w:r>
        <w:rPr>
          <w:b/>
          <w:bCs/>
          <w:color w:val="000000"/>
          <w:sz w:val="32"/>
          <w:szCs w:val="32"/>
        </w:rPr>
        <w:t>Редъярд</w:t>
      </w:r>
      <w:proofErr w:type="spellEnd"/>
      <w:r>
        <w:rPr>
          <w:b/>
          <w:bCs/>
          <w:color w:val="000000"/>
          <w:sz w:val="32"/>
          <w:szCs w:val="32"/>
        </w:rPr>
        <w:t xml:space="preserve"> Киплинг</w:t>
      </w:r>
      <w:r>
        <w:rPr>
          <w:rFonts w:ascii="Open Sans" w:hAnsi="Open Sans" w:cs="Open Sans"/>
          <w:color w:val="000000"/>
          <w:sz w:val="21"/>
          <w:szCs w:val="21"/>
        </w:rPr>
        <w:t xml:space="preserve">            </w:t>
      </w:r>
      <w:r>
        <w:rPr>
          <w:b/>
          <w:bCs/>
          <w:color w:val="000000"/>
        </w:rPr>
        <w:t xml:space="preserve"> </w:t>
      </w:r>
    </w:p>
    <w:p w:rsidR="00136330" w:rsidRPr="00E323C1" w:rsidRDefault="00136330" w:rsidP="00136330">
      <w:pPr>
        <w:pStyle w:val="a3"/>
        <w:shd w:val="clear" w:color="auto" w:fill="FFFFFF"/>
        <w:spacing w:before="0" w:beforeAutospacing="0" w:after="0" w:afterAutospacing="0"/>
        <w:rPr>
          <w:color w:val="000000"/>
        </w:rPr>
      </w:pPr>
      <w:r>
        <w:rPr>
          <w:b/>
          <w:bCs/>
          <w:i/>
          <w:iCs/>
          <w:color w:val="000000"/>
        </w:rPr>
        <w:t>Тема. </w:t>
      </w:r>
      <w:r>
        <w:rPr>
          <w:color w:val="000000"/>
        </w:rPr>
        <w:t>«</w:t>
      </w:r>
      <w:proofErr w:type="spellStart"/>
      <w:r>
        <w:rPr>
          <w:color w:val="000000"/>
        </w:rPr>
        <w:t>Маугли</w:t>
      </w:r>
      <w:proofErr w:type="spellEnd"/>
      <w:r>
        <w:rPr>
          <w:color w:val="000000"/>
        </w:rPr>
        <w:t>» — сказка о Законах Джунглей.</w:t>
      </w:r>
    </w:p>
    <w:bookmarkEnd w:id="0"/>
    <w:p w:rsidR="00136330" w:rsidRPr="00E323C1" w:rsidRDefault="00136330" w:rsidP="00136330">
      <w:pPr>
        <w:pStyle w:val="a3"/>
        <w:shd w:val="clear" w:color="auto" w:fill="FFFFFF"/>
        <w:spacing w:before="0" w:beforeAutospacing="0" w:after="0" w:afterAutospacing="0"/>
        <w:rPr>
          <w:rFonts w:ascii="Open Sans" w:hAnsi="Open Sans" w:cs="Open Sans"/>
          <w:color w:val="000000"/>
          <w:sz w:val="21"/>
          <w:szCs w:val="21"/>
        </w:rPr>
      </w:pPr>
      <w:r w:rsidRPr="00E323C1">
        <w:rPr>
          <w:b/>
          <w:i/>
          <w:color w:val="000000"/>
        </w:rPr>
        <w:t>Цель.</w:t>
      </w:r>
      <w:r w:rsidRPr="00E323C1">
        <w:rPr>
          <w:color w:val="000000"/>
        </w:rPr>
        <w:t xml:space="preserve">  Ознакомить учащихся с жизнью и творчеством писателя; развивать навыки выразительного чтения, пересказа ключевых эпизодов, их анализа; </w:t>
      </w:r>
      <w:r>
        <w:rPr>
          <w:color w:val="000000"/>
        </w:rPr>
        <w:t xml:space="preserve">сравнить сказку с мифом о Ромуле и </w:t>
      </w:r>
      <w:proofErr w:type="spellStart"/>
      <w:r>
        <w:rPr>
          <w:color w:val="000000"/>
        </w:rPr>
        <w:t>Реме</w:t>
      </w:r>
      <w:proofErr w:type="gramStart"/>
      <w:r>
        <w:rPr>
          <w:color w:val="000000"/>
        </w:rPr>
        <w:t>,с</w:t>
      </w:r>
      <w:proofErr w:type="gramEnd"/>
      <w:r>
        <w:rPr>
          <w:color w:val="000000"/>
        </w:rPr>
        <w:t>формулировать</w:t>
      </w:r>
      <w:proofErr w:type="spellEnd"/>
      <w:r>
        <w:rPr>
          <w:color w:val="000000"/>
        </w:rPr>
        <w:t xml:space="preserve"> законы джунглей, в</w:t>
      </w:r>
      <w:r w:rsidRPr="00E323C1">
        <w:rPr>
          <w:color w:val="000000"/>
        </w:rPr>
        <w:t xml:space="preserve">оспитывать интерес к чтению, художественной литературе, любознательность, стремление к познанию мира. </w:t>
      </w:r>
    </w:p>
    <w:p w:rsidR="00136330" w:rsidRPr="002D70A8" w:rsidRDefault="00136330" w:rsidP="00136330">
      <w:pPr>
        <w:shd w:val="clear" w:color="auto" w:fill="FFFFFF" w:themeFill="background1"/>
        <w:spacing w:after="0" w:line="240" w:lineRule="auto"/>
        <w:jc w:val="both"/>
        <w:rPr>
          <w:rFonts w:ascii="Georgia" w:eastAsia="Times New Roman" w:hAnsi="Georgia" w:cs="Times New Roman"/>
          <w:color w:val="000000"/>
          <w:sz w:val="20"/>
          <w:szCs w:val="20"/>
          <w:lang w:eastAsia="ru-RU"/>
        </w:rPr>
      </w:pPr>
      <w:r w:rsidRPr="00E323C1">
        <w:rPr>
          <w:rFonts w:ascii="Georgia" w:eastAsia="Times New Roman" w:hAnsi="Georgia" w:cs="Times New Roman"/>
          <w:b/>
          <w:i/>
          <w:color w:val="000000"/>
          <w:sz w:val="20"/>
          <w:szCs w:val="20"/>
          <w:lang w:eastAsia="ru-RU"/>
        </w:rPr>
        <w:t>Оборудование:</w:t>
      </w:r>
      <w:r w:rsidRPr="002D70A8">
        <w:rPr>
          <w:rFonts w:ascii="Georgia" w:eastAsia="Times New Roman" w:hAnsi="Georgia" w:cs="Times New Roman"/>
          <w:color w:val="000000"/>
          <w:sz w:val="20"/>
          <w:szCs w:val="20"/>
          <w:lang w:eastAsia="ru-RU"/>
        </w:rPr>
        <w:t xml:space="preserve"> портрет писателя, сборники его книг, карта мира, индийские пейзажи; иллюстрации к произведениям, аудио - и видеоматериалы.</w:t>
      </w:r>
    </w:p>
    <w:p w:rsidR="00136330" w:rsidRPr="002D70A8" w:rsidRDefault="00136330" w:rsidP="00136330">
      <w:pPr>
        <w:shd w:val="clear" w:color="auto" w:fill="FFFFFF" w:themeFill="background1"/>
        <w:spacing w:after="0" w:line="240" w:lineRule="auto"/>
        <w:jc w:val="both"/>
        <w:rPr>
          <w:rFonts w:ascii="Georgia" w:eastAsia="Times New Roman" w:hAnsi="Georgia" w:cs="Times New Roman"/>
          <w:color w:val="000000"/>
          <w:sz w:val="20"/>
          <w:szCs w:val="20"/>
          <w:lang w:eastAsia="ru-RU"/>
        </w:rPr>
      </w:pPr>
      <w:r w:rsidRPr="002D70A8">
        <w:rPr>
          <w:rFonts w:ascii="Georgia" w:eastAsia="Times New Roman" w:hAnsi="Georgia" w:cs="Times New Roman"/>
          <w:color w:val="000000"/>
          <w:sz w:val="20"/>
          <w:szCs w:val="20"/>
          <w:lang w:eastAsia="ru-RU"/>
        </w:rPr>
        <w:t xml:space="preserve">Теория литературы: повесть-сказка, </w:t>
      </w:r>
      <w:proofErr w:type="gramStart"/>
      <w:r w:rsidRPr="002D70A8">
        <w:rPr>
          <w:rFonts w:ascii="Georgia" w:eastAsia="Times New Roman" w:hAnsi="Georgia" w:cs="Times New Roman"/>
          <w:color w:val="000000"/>
          <w:sz w:val="20"/>
          <w:szCs w:val="20"/>
          <w:lang w:eastAsia="ru-RU"/>
        </w:rPr>
        <w:t>реальное</w:t>
      </w:r>
      <w:proofErr w:type="gramEnd"/>
      <w:r w:rsidRPr="002D70A8">
        <w:rPr>
          <w:rFonts w:ascii="Georgia" w:eastAsia="Times New Roman" w:hAnsi="Georgia" w:cs="Times New Roman"/>
          <w:color w:val="000000"/>
          <w:sz w:val="20"/>
          <w:szCs w:val="20"/>
          <w:lang w:eastAsia="ru-RU"/>
        </w:rPr>
        <w:t xml:space="preserve"> и фантастическое.</w:t>
      </w:r>
    </w:p>
    <w:p w:rsidR="00136330" w:rsidRDefault="00136330" w:rsidP="00136330">
      <w:pPr>
        <w:pStyle w:val="a3"/>
        <w:shd w:val="clear" w:color="auto" w:fill="FFFFFF"/>
        <w:spacing w:before="0" w:beforeAutospacing="0" w:after="0" w:afterAutospacing="0"/>
        <w:rPr>
          <w:color w:val="000000"/>
        </w:rPr>
      </w:pPr>
      <w:r>
        <w:rPr>
          <w:b/>
          <w:bCs/>
          <w:i/>
          <w:iCs/>
          <w:color w:val="000000"/>
        </w:rPr>
        <w:t>Информация для учителя. </w:t>
      </w:r>
      <w:r>
        <w:rPr>
          <w:color w:val="000000"/>
        </w:rPr>
        <w:t>Дома дети самостоятельно читают сказку «</w:t>
      </w:r>
      <w:proofErr w:type="spellStart"/>
      <w:r>
        <w:rPr>
          <w:color w:val="000000"/>
        </w:rPr>
        <w:t>Маугли</w:t>
      </w:r>
      <w:proofErr w:type="spellEnd"/>
      <w:r>
        <w:rPr>
          <w:color w:val="000000"/>
        </w:rPr>
        <w:t xml:space="preserve">» и   статью учебника о писателе.  </w:t>
      </w:r>
    </w:p>
    <w:p w:rsidR="00136330" w:rsidRDefault="00136330" w:rsidP="00136330">
      <w:pPr>
        <w:pStyle w:val="a3"/>
        <w:shd w:val="clear" w:color="auto" w:fill="FFFFFF"/>
        <w:spacing w:before="0" w:beforeAutospacing="0" w:after="0" w:afterAutospacing="0"/>
        <w:jc w:val="center"/>
        <w:rPr>
          <w:rFonts w:ascii="Open Sans" w:hAnsi="Open Sans" w:cs="Open Sans"/>
          <w:color w:val="000000"/>
          <w:sz w:val="21"/>
          <w:szCs w:val="21"/>
        </w:rPr>
      </w:pPr>
    </w:p>
    <w:p w:rsidR="00136330" w:rsidRPr="002A2AB0" w:rsidRDefault="00136330" w:rsidP="00136330">
      <w:pPr>
        <w:pStyle w:val="a4"/>
        <w:numPr>
          <w:ilvl w:val="0"/>
          <w:numId w:val="1"/>
        </w:num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2A2AB0">
        <w:rPr>
          <w:rFonts w:ascii="Times New Roman" w:eastAsia="Times New Roman" w:hAnsi="Times New Roman" w:cs="Times New Roman"/>
          <w:b/>
          <w:color w:val="000000"/>
          <w:sz w:val="24"/>
          <w:szCs w:val="24"/>
          <w:lang w:eastAsia="ru-RU"/>
        </w:rPr>
        <w:t xml:space="preserve">Эвристическая беседа, обмен впечатлениями о </w:t>
      </w:r>
      <w:proofErr w:type="gramStart"/>
      <w:r w:rsidRPr="002A2AB0">
        <w:rPr>
          <w:rFonts w:ascii="Times New Roman" w:eastAsia="Times New Roman" w:hAnsi="Times New Roman" w:cs="Times New Roman"/>
          <w:b/>
          <w:color w:val="000000"/>
          <w:sz w:val="24"/>
          <w:szCs w:val="24"/>
          <w:lang w:eastAsia="ru-RU"/>
        </w:rPr>
        <w:t>прочитанном</w:t>
      </w:r>
      <w:proofErr w:type="gramEnd"/>
      <w:r>
        <w:rPr>
          <w:rFonts w:ascii="Times New Roman" w:eastAsia="Times New Roman" w:hAnsi="Times New Roman" w:cs="Times New Roman"/>
          <w:b/>
          <w:color w:val="000000"/>
          <w:sz w:val="24"/>
          <w:szCs w:val="24"/>
          <w:lang w:eastAsia="ru-RU"/>
        </w:rPr>
        <w:t>.</w:t>
      </w:r>
    </w:p>
    <w:p w:rsidR="00136330" w:rsidRPr="002A2AB0" w:rsidRDefault="00136330" w:rsidP="0013633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A2AB0">
        <w:rPr>
          <w:rFonts w:ascii="Times New Roman" w:eastAsia="Times New Roman" w:hAnsi="Times New Roman" w:cs="Times New Roman"/>
          <w:color w:val="000000"/>
          <w:sz w:val="24"/>
          <w:szCs w:val="24"/>
          <w:lang w:eastAsia="ru-RU"/>
        </w:rPr>
        <w:t>• Что больше всего поразило, заинтересовало в биографии писателя? Почему?</w:t>
      </w:r>
    </w:p>
    <w:p w:rsidR="00136330" w:rsidRPr="002A2AB0" w:rsidRDefault="00136330" w:rsidP="0013633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A2AB0">
        <w:rPr>
          <w:rFonts w:ascii="Times New Roman" w:eastAsia="Times New Roman" w:hAnsi="Times New Roman" w:cs="Times New Roman"/>
          <w:color w:val="000000"/>
          <w:sz w:val="24"/>
          <w:szCs w:val="24"/>
          <w:lang w:eastAsia="ru-RU"/>
        </w:rPr>
        <w:t>• Проследите по карте мира маршруты путешествий Киплинга. Какой вывод можно сделать? (Писатель много видел, детально знает, о чем пишет.)</w:t>
      </w:r>
    </w:p>
    <w:p w:rsidR="00136330" w:rsidRPr="002A2AB0" w:rsidRDefault="00136330" w:rsidP="0013633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A2AB0">
        <w:rPr>
          <w:rFonts w:ascii="Times New Roman" w:eastAsia="Times New Roman" w:hAnsi="Times New Roman" w:cs="Times New Roman"/>
          <w:color w:val="000000"/>
          <w:sz w:val="24"/>
          <w:szCs w:val="24"/>
          <w:lang w:eastAsia="ru-RU"/>
        </w:rPr>
        <w:t>• Какие еще книги Киплинга известны вам? («Кошка, которая гуляет сама по себе», «</w:t>
      </w:r>
      <w:proofErr w:type="spellStart"/>
      <w:r w:rsidRPr="002A2AB0">
        <w:rPr>
          <w:rFonts w:ascii="Times New Roman" w:eastAsia="Times New Roman" w:hAnsi="Times New Roman" w:cs="Times New Roman"/>
          <w:color w:val="000000"/>
          <w:sz w:val="24"/>
          <w:szCs w:val="24"/>
          <w:lang w:eastAsia="ru-RU"/>
        </w:rPr>
        <w:t>Рикки-Тикки-Тави</w:t>
      </w:r>
      <w:proofErr w:type="spellEnd"/>
      <w:r w:rsidRPr="002A2AB0">
        <w:rPr>
          <w:rFonts w:ascii="Times New Roman" w:eastAsia="Times New Roman" w:hAnsi="Times New Roman" w:cs="Times New Roman"/>
          <w:color w:val="000000"/>
          <w:sz w:val="24"/>
          <w:szCs w:val="24"/>
          <w:lang w:eastAsia="ru-RU"/>
        </w:rPr>
        <w:t>», «Господин с волшебных холмов» и др.)</w:t>
      </w:r>
    </w:p>
    <w:p w:rsidR="00136330" w:rsidRPr="002A2AB0" w:rsidRDefault="00136330" w:rsidP="0013633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A2AB0">
        <w:rPr>
          <w:rFonts w:ascii="Times New Roman" w:eastAsia="Times New Roman" w:hAnsi="Times New Roman" w:cs="Times New Roman"/>
          <w:color w:val="000000"/>
          <w:sz w:val="24"/>
          <w:szCs w:val="24"/>
          <w:lang w:eastAsia="ru-RU"/>
        </w:rPr>
        <w:t>• Какую самую высокую награду получил писатель? (Нобелевскую премию)</w:t>
      </w:r>
    </w:p>
    <w:p w:rsidR="00136330" w:rsidRPr="002A2AB0" w:rsidRDefault="00136330" w:rsidP="0013633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A2AB0">
        <w:rPr>
          <w:rFonts w:ascii="Times New Roman" w:eastAsia="Times New Roman" w:hAnsi="Times New Roman" w:cs="Times New Roman"/>
          <w:color w:val="000000"/>
          <w:sz w:val="24"/>
          <w:szCs w:val="24"/>
          <w:lang w:eastAsia="ru-RU"/>
        </w:rPr>
        <w:t> </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xml:space="preserve"> </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b/>
          <w:bCs/>
          <w:color w:val="000000"/>
        </w:rPr>
        <w:t xml:space="preserve">    2. Литературный источник.</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b/>
          <w:bCs/>
          <w:i/>
          <w:iCs/>
          <w:color w:val="000000"/>
        </w:rPr>
        <w:t>Учитель. </w:t>
      </w:r>
      <w:r>
        <w:rPr>
          <w:color w:val="000000"/>
        </w:rPr>
        <w:t>Сейчас я вам расскажу легенду о Ромуле и Реме.</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b/>
          <w:bCs/>
          <w:color w:val="000000"/>
        </w:rPr>
        <w:t xml:space="preserve">- Подумайте, что общего между историей их жизни и сказкой о </w:t>
      </w:r>
      <w:proofErr w:type="spellStart"/>
      <w:r>
        <w:rPr>
          <w:b/>
          <w:bCs/>
          <w:color w:val="000000"/>
        </w:rPr>
        <w:t>Маугли</w:t>
      </w:r>
      <w:proofErr w:type="spellEnd"/>
      <w:r>
        <w:rPr>
          <w:b/>
          <w:bCs/>
          <w:color w:val="000000"/>
        </w:rPr>
        <w:t>?</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color w:val="000000"/>
        </w:rPr>
        <w:t xml:space="preserve">       Два брата разделили между собой наследство: одному досталось все золото, другому— </w:t>
      </w:r>
      <w:proofErr w:type="gramStart"/>
      <w:r>
        <w:rPr>
          <w:color w:val="000000"/>
        </w:rPr>
        <w:t>ко</w:t>
      </w:r>
      <w:proofErr w:type="gramEnd"/>
      <w:r>
        <w:rPr>
          <w:color w:val="000000"/>
        </w:rPr>
        <w:t xml:space="preserve">рона. Но </w:t>
      </w:r>
      <w:proofErr w:type="gramStart"/>
      <w:r>
        <w:rPr>
          <w:color w:val="000000"/>
        </w:rPr>
        <w:t>получивший</w:t>
      </w:r>
      <w:proofErr w:type="gramEnd"/>
      <w:r>
        <w:rPr>
          <w:color w:val="000000"/>
        </w:rPr>
        <w:t xml:space="preserve"> золото обманул своего брата: ведь имея богатство, нетрудно завладеть престолом. Обманщик боялся за свою жизнь и запретил дочери </w:t>
      </w:r>
      <w:proofErr w:type="gramStart"/>
      <w:r>
        <w:rPr>
          <w:color w:val="000000"/>
        </w:rPr>
        <w:t>обманутого</w:t>
      </w:r>
      <w:proofErr w:type="gramEnd"/>
      <w:r>
        <w:rPr>
          <w:color w:val="000000"/>
        </w:rPr>
        <w:t xml:space="preserve"> (ее звали Сильвией) иметь детей. Но она нарушила его планы и родила от бога Марса близнецов Ромула и Рема. Испугался дядя и приказал рабу своему взять детей и бросить их подальше. Раб положил детей в корыто и отнес их на берег реки. Огромные волны подхватили корыто с детьми и бережно вынесли его на отлогое место, где росла дикая смоковница. По преданию, волчица кормила мальчиков молоком, а прилетавший дятел носил им пищу и берег их.</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color w:val="000000"/>
        </w:rPr>
        <w:t>Их нашел и воспитал пастух. Став взрослыми, они узнали правду о своем рождении, собрали отряд беглецов и разбойников и вернули власть своему деду. Затем они основали собственный город Рим. Ромул стал первым римским царем</w:t>
      </w:r>
      <w:proofErr w:type="gramStart"/>
      <w:r>
        <w:rPr>
          <w:color w:val="000000"/>
          <w:vertAlign w:val="superscript"/>
        </w:rPr>
        <w:t>1</w:t>
      </w:r>
      <w:proofErr w:type="gramEnd"/>
      <w:r>
        <w:rPr>
          <w:color w:val="000000"/>
        </w:rPr>
        <w:t>.</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i/>
          <w:iCs/>
          <w:color w:val="000000"/>
        </w:rPr>
        <w:t xml:space="preserve">     В этой легенде рассказывается о том, как младенцы спаслись благодаря животным, выкормившим их. Подобная история произошла и с </w:t>
      </w:r>
      <w:proofErr w:type="spellStart"/>
      <w:r>
        <w:rPr>
          <w:i/>
          <w:iCs/>
          <w:color w:val="000000"/>
        </w:rPr>
        <w:t>Маугли</w:t>
      </w:r>
      <w:proofErr w:type="spellEnd"/>
      <w:r>
        <w:rPr>
          <w:i/>
          <w:iCs/>
          <w:color w:val="000000"/>
        </w:rPr>
        <w:t>.</w:t>
      </w:r>
    </w:p>
    <w:p w:rsidR="00136330" w:rsidRDefault="00136330" w:rsidP="00136330">
      <w:pPr>
        <w:pStyle w:val="a3"/>
        <w:shd w:val="clear" w:color="auto" w:fill="FFFFFF"/>
        <w:spacing w:before="0" w:beforeAutospacing="0" w:after="0" w:afterAutospacing="0"/>
        <w:rPr>
          <w:color w:val="000000"/>
        </w:rPr>
      </w:pPr>
      <w:r>
        <w:rPr>
          <w:color w:val="000000"/>
        </w:rPr>
        <w:t xml:space="preserve">    В реальной жизни иногда встречаются случаи (правда, нечасто), когда младенцы, потерянные родителями в лесу, живут там с обезьянами или волками. Но при этом они теряют навыки человеческой речи, их развитие останавливается, они не способны учиться самостоятельно, дичают и уподобляются животным.</w:t>
      </w:r>
    </w:p>
    <w:p w:rsidR="00136330" w:rsidRDefault="00136330" w:rsidP="00136330">
      <w:pPr>
        <w:pStyle w:val="a3"/>
        <w:shd w:val="clear" w:color="auto" w:fill="FFFFFF"/>
        <w:spacing w:before="0" w:beforeAutospacing="0" w:after="0" w:afterAutospacing="0"/>
        <w:rPr>
          <w:color w:val="000000"/>
        </w:rPr>
      </w:pP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xml:space="preserve">     </w:t>
      </w:r>
      <w:r w:rsidRPr="002A2AB0">
        <w:rPr>
          <w:b/>
          <w:bCs/>
          <w:color w:val="000000"/>
        </w:rPr>
        <w:t>3</w:t>
      </w:r>
      <w:r>
        <w:rPr>
          <w:b/>
          <w:bCs/>
          <w:color w:val="000000"/>
        </w:rPr>
        <w:t>. Что такое «Книга Джунглей».</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b/>
          <w:bCs/>
          <w:i/>
          <w:iCs/>
          <w:color w:val="000000"/>
        </w:rPr>
        <w:t>Учитель. </w:t>
      </w:r>
      <w:r>
        <w:rPr>
          <w:color w:val="000000"/>
        </w:rPr>
        <w:t xml:space="preserve"> </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b/>
          <w:bCs/>
          <w:color w:val="000000"/>
        </w:rPr>
        <w:t>- Скажите, чем отличается «Книга Джунглей»? Из чего она состоит?</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i/>
          <w:iCs/>
          <w:color w:val="000000"/>
        </w:rPr>
        <w:t xml:space="preserve">«Книга Джунглей» — это сборник рассказов и сказок, созданный в 1894 — 1895 годах, куда входят и восемь сказочных сюжетов о жизни </w:t>
      </w:r>
      <w:proofErr w:type="spellStart"/>
      <w:r>
        <w:rPr>
          <w:i/>
          <w:iCs/>
          <w:color w:val="000000"/>
        </w:rPr>
        <w:t>Маугли</w:t>
      </w:r>
      <w:proofErr w:type="spellEnd"/>
      <w:r>
        <w:rPr>
          <w:i/>
          <w:iCs/>
          <w:color w:val="000000"/>
        </w:rPr>
        <w:t xml:space="preserve">. Она состоит из двух частей: «Книга Джунглей» и «Вторая Книга Джунглей». В первую входят три истории о </w:t>
      </w:r>
      <w:proofErr w:type="spellStart"/>
      <w:r>
        <w:rPr>
          <w:i/>
          <w:iCs/>
          <w:color w:val="000000"/>
        </w:rPr>
        <w:t>Маугли</w:t>
      </w:r>
      <w:proofErr w:type="spellEnd"/>
      <w:r>
        <w:rPr>
          <w:i/>
          <w:iCs/>
          <w:color w:val="000000"/>
        </w:rPr>
        <w:t>, расположенные одна за другой. Во вторую — шесть, перемежающихся другими рассказами о людях и животных, живущих в Индии.</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color w:val="000000"/>
        </w:rPr>
        <w:t xml:space="preserve">- Мы будем знакомиться только с историей </w:t>
      </w:r>
      <w:proofErr w:type="spellStart"/>
      <w:r>
        <w:rPr>
          <w:color w:val="000000"/>
        </w:rPr>
        <w:t>Маугли</w:t>
      </w:r>
      <w:proofErr w:type="spellEnd"/>
      <w:r>
        <w:rPr>
          <w:color w:val="000000"/>
        </w:rPr>
        <w:t>. Остальные новеллы вы можете прочитать самостоятельно. Читая, мы будем размышлять над вопросом,</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b/>
          <w:bCs/>
          <w:color w:val="000000"/>
        </w:rPr>
        <w:t>«</w:t>
      </w:r>
      <w:proofErr w:type="spellStart"/>
      <w:r>
        <w:rPr>
          <w:b/>
          <w:bCs/>
          <w:color w:val="000000"/>
        </w:rPr>
        <w:t>Маугли</w:t>
      </w:r>
      <w:proofErr w:type="spellEnd"/>
      <w:r>
        <w:rPr>
          <w:b/>
          <w:bCs/>
          <w:color w:val="000000"/>
        </w:rPr>
        <w:t>» — это сказка о животных или о людях?</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color w:val="000000"/>
        </w:rPr>
        <w:t>Читая, вы обнаружили, что в сказке множество героев.</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b/>
          <w:bCs/>
          <w:color w:val="000000"/>
        </w:rPr>
        <w:t>- Как в сказке показаны животные? Назовите основных героев.</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i/>
          <w:iCs/>
          <w:color w:val="000000"/>
        </w:rPr>
        <w:t xml:space="preserve">Животные, как и люди, очень разные. </w:t>
      </w:r>
      <w:proofErr w:type="gramStart"/>
      <w:r>
        <w:rPr>
          <w:i/>
          <w:iCs/>
          <w:color w:val="000000"/>
        </w:rPr>
        <w:t>В сказке им присущи человеческие свойств: ум, хитрость, жестокость, благородство, подлость, лицемерие, льстивость, коварство, верность, умение любить.</w:t>
      </w:r>
      <w:proofErr w:type="gramEnd"/>
      <w:r>
        <w:rPr>
          <w:i/>
          <w:iCs/>
          <w:color w:val="000000"/>
        </w:rPr>
        <w:t xml:space="preserve"> </w:t>
      </w:r>
      <w:r>
        <w:rPr>
          <w:i/>
          <w:iCs/>
          <w:color w:val="000000"/>
        </w:rPr>
        <w:lastRenderedPageBreak/>
        <w:t xml:space="preserve">Основные герои — волки </w:t>
      </w:r>
      <w:proofErr w:type="spellStart"/>
      <w:r>
        <w:rPr>
          <w:i/>
          <w:iCs/>
          <w:color w:val="000000"/>
        </w:rPr>
        <w:t>Акела</w:t>
      </w:r>
      <w:proofErr w:type="spellEnd"/>
      <w:r>
        <w:rPr>
          <w:i/>
          <w:iCs/>
          <w:color w:val="000000"/>
        </w:rPr>
        <w:t xml:space="preserve">, Ракша, Отец Волк, Мать Волчица; питон </w:t>
      </w:r>
      <w:proofErr w:type="spellStart"/>
      <w:r>
        <w:rPr>
          <w:i/>
          <w:iCs/>
          <w:color w:val="000000"/>
        </w:rPr>
        <w:t>Каа</w:t>
      </w:r>
      <w:proofErr w:type="spellEnd"/>
      <w:r>
        <w:rPr>
          <w:i/>
          <w:iCs/>
          <w:color w:val="000000"/>
        </w:rPr>
        <w:t xml:space="preserve">, пантера </w:t>
      </w:r>
      <w:proofErr w:type="spellStart"/>
      <w:r>
        <w:rPr>
          <w:i/>
          <w:iCs/>
          <w:color w:val="000000"/>
        </w:rPr>
        <w:t>Багира</w:t>
      </w:r>
      <w:proofErr w:type="spellEnd"/>
      <w:r>
        <w:rPr>
          <w:i/>
          <w:iCs/>
          <w:color w:val="000000"/>
        </w:rPr>
        <w:t>, медведь Балу, шакал Табаки, тигр Шер-Хан.</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p>
    <w:p w:rsidR="00136330" w:rsidRDefault="00136330" w:rsidP="00136330">
      <w:pPr>
        <w:shd w:val="clear" w:color="auto" w:fill="FFFFFF" w:themeFill="background1"/>
        <w:spacing w:after="0" w:line="240" w:lineRule="auto"/>
        <w:jc w:val="both"/>
        <w:rPr>
          <w:rFonts w:ascii="Georgia" w:eastAsia="Times New Roman" w:hAnsi="Georgia" w:cs="Times New Roman"/>
          <w:color w:val="000000"/>
          <w:sz w:val="20"/>
          <w:szCs w:val="20"/>
          <w:lang w:eastAsia="ru-RU"/>
        </w:rPr>
      </w:pPr>
      <w:r>
        <w:rPr>
          <w:rFonts w:ascii="Times New Roman" w:eastAsia="Times New Roman" w:hAnsi="Times New Roman" w:cs="Times New Roman"/>
          <w:b/>
          <w:color w:val="000000"/>
          <w:sz w:val="24"/>
          <w:szCs w:val="24"/>
          <w:lang w:eastAsia="ru-RU"/>
        </w:rPr>
        <w:t xml:space="preserve">          4</w:t>
      </w:r>
      <w:r w:rsidRPr="00E323C1">
        <w:rPr>
          <w:rFonts w:ascii="Times New Roman" w:eastAsia="Times New Roman" w:hAnsi="Times New Roman" w:cs="Times New Roman"/>
          <w:b/>
          <w:color w:val="000000"/>
          <w:sz w:val="24"/>
          <w:szCs w:val="24"/>
          <w:lang w:eastAsia="ru-RU"/>
        </w:rPr>
        <w:t>. Знакомство с главными героями сказки</w:t>
      </w:r>
      <w:r>
        <w:rPr>
          <w:rFonts w:ascii="Georgia" w:eastAsia="Times New Roman" w:hAnsi="Georgia" w:cs="Times New Roman"/>
          <w:color w:val="000000"/>
          <w:sz w:val="20"/>
          <w:szCs w:val="20"/>
          <w:lang w:eastAsia="ru-RU"/>
        </w:rPr>
        <w:t>.</w:t>
      </w:r>
    </w:p>
    <w:p w:rsidR="00136330" w:rsidRPr="00E323C1" w:rsidRDefault="00136330" w:rsidP="00136330">
      <w:pPr>
        <w:shd w:val="clear" w:color="auto" w:fill="FFFFFF" w:themeFill="background1"/>
        <w:spacing w:after="0" w:line="240" w:lineRule="auto"/>
        <w:jc w:val="both"/>
        <w:rPr>
          <w:rFonts w:ascii="Georgia" w:eastAsia="Times New Roman" w:hAnsi="Georgia" w:cs="Times New Roman"/>
          <w:color w:val="000000"/>
          <w:sz w:val="24"/>
          <w:szCs w:val="24"/>
          <w:lang w:eastAsia="ru-RU"/>
        </w:rPr>
      </w:pPr>
      <w:r w:rsidRPr="00E323C1">
        <w:rPr>
          <w:rFonts w:ascii="Georgia" w:eastAsia="Times New Roman" w:hAnsi="Georgia" w:cs="Times New Roman"/>
          <w:color w:val="000000"/>
          <w:sz w:val="24"/>
          <w:szCs w:val="24"/>
          <w:lang w:eastAsia="ru-RU"/>
        </w:rPr>
        <w:t xml:space="preserve">      Составление таблицы.</w:t>
      </w:r>
    </w:p>
    <w:p w:rsidR="00136330" w:rsidRPr="00E323C1" w:rsidRDefault="00136330" w:rsidP="00136330">
      <w:pPr>
        <w:shd w:val="clear" w:color="auto" w:fill="FFFFFF" w:themeFill="background1"/>
        <w:spacing w:after="0" w:line="240" w:lineRule="auto"/>
        <w:jc w:val="both"/>
        <w:rPr>
          <w:rFonts w:ascii="Georgia" w:eastAsia="Times New Roman" w:hAnsi="Georgia" w:cs="Times New Roman"/>
          <w:color w:val="000000"/>
          <w:sz w:val="24"/>
          <w:szCs w:val="24"/>
          <w:lang w:eastAsia="ru-RU"/>
        </w:rPr>
      </w:pPr>
      <w:r w:rsidRPr="00E323C1">
        <w:rPr>
          <w:rFonts w:ascii="Georgia" w:eastAsia="Times New Roman" w:hAnsi="Georgia" w:cs="Times New Roman"/>
          <w:color w:val="000000"/>
          <w:sz w:val="24"/>
          <w:szCs w:val="24"/>
          <w:lang w:eastAsia="ru-RU"/>
        </w:rPr>
        <w:t xml:space="preserve">  Учитель:</w:t>
      </w:r>
    </w:p>
    <w:p w:rsidR="00136330" w:rsidRPr="00E323C1" w:rsidRDefault="00136330" w:rsidP="00136330">
      <w:pPr>
        <w:shd w:val="clear" w:color="auto" w:fill="FFFFFF" w:themeFill="background1"/>
        <w:spacing w:after="0" w:line="240" w:lineRule="auto"/>
        <w:jc w:val="both"/>
        <w:rPr>
          <w:rFonts w:ascii="Georgia" w:eastAsia="Times New Roman" w:hAnsi="Georgia" w:cs="Times New Roman"/>
          <w:color w:val="000000"/>
          <w:sz w:val="24"/>
          <w:szCs w:val="24"/>
          <w:lang w:eastAsia="ru-RU"/>
        </w:rPr>
      </w:pPr>
      <w:r w:rsidRPr="00E323C1">
        <w:rPr>
          <w:rFonts w:ascii="Georgia" w:eastAsia="Times New Roman" w:hAnsi="Georgia" w:cs="Times New Roman"/>
          <w:color w:val="000000"/>
          <w:sz w:val="24"/>
          <w:szCs w:val="24"/>
          <w:lang w:eastAsia="ru-RU"/>
        </w:rPr>
        <w:t>-Запишите в таблицу героев произведения и подберите прилагательные-эпитеты в их характеристики.</w:t>
      </w:r>
    </w:p>
    <w:p w:rsidR="00136330" w:rsidRPr="00E323C1" w:rsidRDefault="00136330" w:rsidP="00136330">
      <w:pPr>
        <w:shd w:val="clear" w:color="auto" w:fill="FFFFFF" w:themeFill="background1"/>
        <w:spacing w:after="0" w:line="240" w:lineRule="auto"/>
        <w:jc w:val="both"/>
        <w:rPr>
          <w:rFonts w:ascii="Georgia" w:eastAsia="Times New Roman" w:hAnsi="Georgia" w:cs="Times New Roman"/>
          <w:color w:val="000000"/>
          <w:sz w:val="24"/>
          <w:szCs w:val="24"/>
          <w:lang w:eastAsia="ru-RU"/>
        </w:rPr>
      </w:pPr>
      <w:r w:rsidRPr="00E323C1">
        <w:rPr>
          <w:rFonts w:ascii="Georgia" w:eastAsia="Times New Roman" w:hAnsi="Georgia" w:cs="Times New Roman"/>
          <w:color w:val="000000"/>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firstRow="1" w:lastRow="0" w:firstColumn="1" w:lastColumn="0" w:noHBand="0" w:noVBand="1"/>
      </w:tblPr>
      <w:tblGrid>
        <w:gridCol w:w="3696"/>
        <w:gridCol w:w="7391"/>
      </w:tblGrid>
      <w:tr w:rsidR="00136330" w:rsidRPr="00E323C1" w:rsidTr="00857C3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136330" w:rsidRPr="00E323C1" w:rsidRDefault="00136330" w:rsidP="00857C37">
            <w:pPr>
              <w:shd w:val="clear" w:color="auto" w:fill="FFFFFF" w:themeFill="background1"/>
              <w:spacing w:after="0" w:line="240" w:lineRule="auto"/>
              <w:jc w:val="center"/>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Герои</w:t>
            </w:r>
          </w:p>
        </w:tc>
        <w:tc>
          <w:tcPr>
            <w:tcW w:w="33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136330" w:rsidRPr="00E323C1" w:rsidRDefault="00136330" w:rsidP="00857C37">
            <w:pPr>
              <w:shd w:val="clear" w:color="auto" w:fill="FFFFFF" w:themeFill="background1"/>
              <w:spacing w:after="0" w:line="240" w:lineRule="auto"/>
              <w:jc w:val="center"/>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Определения-эпитеты</w:t>
            </w:r>
          </w:p>
        </w:tc>
      </w:tr>
      <w:tr w:rsidR="00136330" w:rsidRPr="00E323C1" w:rsidTr="00857C3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Отец Волк</w:t>
            </w:r>
          </w:p>
        </w:tc>
        <w:tc>
          <w:tcPr>
            <w:tcW w:w="330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Законопослушный, расчетливый</w:t>
            </w:r>
          </w:p>
        </w:tc>
      </w:tr>
      <w:tr w:rsidR="00136330" w:rsidRPr="00E323C1" w:rsidTr="00857C3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Мать Волчица (Ракша)</w:t>
            </w:r>
          </w:p>
        </w:tc>
        <w:tc>
          <w:tcPr>
            <w:tcW w:w="330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Смелая, милосердная</w:t>
            </w:r>
          </w:p>
        </w:tc>
      </w:tr>
      <w:tr w:rsidR="00136330" w:rsidRPr="00E323C1" w:rsidTr="00857C3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Шакал Табаки</w:t>
            </w:r>
          </w:p>
        </w:tc>
        <w:tc>
          <w:tcPr>
            <w:tcW w:w="330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 xml:space="preserve">Вредный, </w:t>
            </w:r>
            <w:r>
              <w:rPr>
                <w:rFonts w:ascii="Georgia" w:eastAsia="Times New Roman" w:hAnsi="Georgia" w:cs="Times New Roman"/>
                <w:sz w:val="24"/>
                <w:szCs w:val="24"/>
                <w:lang w:eastAsia="ru-RU"/>
              </w:rPr>
              <w:t xml:space="preserve"> услужливый.</w:t>
            </w:r>
          </w:p>
        </w:tc>
      </w:tr>
      <w:tr w:rsidR="00136330" w:rsidRPr="00E323C1" w:rsidTr="00857C3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Шер-Хан</w:t>
            </w:r>
          </w:p>
        </w:tc>
        <w:tc>
          <w:tcPr>
            <w:tcW w:w="330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Жестокий, ненасытный</w:t>
            </w:r>
          </w:p>
        </w:tc>
      </w:tr>
      <w:tr w:rsidR="00136330" w:rsidRPr="00E323C1" w:rsidTr="00857C3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proofErr w:type="spellStart"/>
            <w:r w:rsidRPr="00E323C1">
              <w:rPr>
                <w:rFonts w:ascii="Georgia" w:eastAsia="Times New Roman" w:hAnsi="Georgia" w:cs="Times New Roman"/>
                <w:sz w:val="24"/>
                <w:szCs w:val="24"/>
                <w:lang w:eastAsia="ru-RU"/>
              </w:rPr>
              <w:t>Маугли</w:t>
            </w:r>
            <w:proofErr w:type="spellEnd"/>
            <w:r w:rsidRPr="00E323C1">
              <w:rPr>
                <w:rFonts w:ascii="Georgia" w:eastAsia="Times New Roman" w:hAnsi="Georgia" w:cs="Times New Roman"/>
                <w:sz w:val="24"/>
                <w:szCs w:val="24"/>
                <w:lang w:eastAsia="ru-RU"/>
              </w:rPr>
              <w:t>-Лягушонок</w:t>
            </w:r>
          </w:p>
        </w:tc>
        <w:tc>
          <w:tcPr>
            <w:tcW w:w="330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Слабое, нежное, веселое</w:t>
            </w:r>
          </w:p>
        </w:tc>
      </w:tr>
      <w:tr w:rsidR="00136330" w:rsidRPr="00E323C1" w:rsidTr="00857C3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proofErr w:type="spellStart"/>
            <w:r w:rsidRPr="00E323C1">
              <w:rPr>
                <w:rFonts w:ascii="Georgia" w:eastAsia="Times New Roman" w:hAnsi="Georgia" w:cs="Times New Roman"/>
                <w:sz w:val="24"/>
                <w:szCs w:val="24"/>
                <w:lang w:eastAsia="ru-RU"/>
              </w:rPr>
              <w:t>Акела</w:t>
            </w:r>
            <w:proofErr w:type="spellEnd"/>
          </w:p>
        </w:tc>
        <w:tc>
          <w:tcPr>
            <w:tcW w:w="330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Мудрый</w:t>
            </w:r>
          </w:p>
        </w:tc>
      </w:tr>
      <w:tr w:rsidR="00136330" w:rsidRPr="00E323C1" w:rsidTr="00857C3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Медведь Балу</w:t>
            </w:r>
          </w:p>
        </w:tc>
        <w:tc>
          <w:tcPr>
            <w:tcW w:w="330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proofErr w:type="gramStart"/>
            <w:r w:rsidRPr="00E323C1">
              <w:rPr>
                <w:rFonts w:ascii="Georgia" w:eastAsia="Times New Roman" w:hAnsi="Georgia" w:cs="Times New Roman"/>
                <w:sz w:val="24"/>
                <w:szCs w:val="24"/>
                <w:lang w:eastAsia="ru-RU"/>
              </w:rPr>
              <w:t>Добрый</w:t>
            </w:r>
            <w:proofErr w:type="gramEnd"/>
            <w:r w:rsidRPr="00E323C1">
              <w:rPr>
                <w:rFonts w:ascii="Georgia" w:eastAsia="Times New Roman" w:hAnsi="Georgia" w:cs="Times New Roman"/>
                <w:sz w:val="24"/>
                <w:szCs w:val="24"/>
                <w:lang w:eastAsia="ru-RU"/>
              </w:rPr>
              <w:t>, умный, немного ленивый</w:t>
            </w:r>
          </w:p>
        </w:tc>
      </w:tr>
      <w:tr w:rsidR="00136330" w:rsidRPr="00E323C1" w:rsidTr="00857C3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 xml:space="preserve">Пантера </w:t>
            </w:r>
            <w:proofErr w:type="spellStart"/>
            <w:r w:rsidRPr="00E323C1">
              <w:rPr>
                <w:rFonts w:ascii="Georgia" w:eastAsia="Times New Roman" w:hAnsi="Georgia" w:cs="Times New Roman"/>
                <w:sz w:val="24"/>
                <w:szCs w:val="24"/>
                <w:lang w:eastAsia="ru-RU"/>
              </w:rPr>
              <w:t>Багира</w:t>
            </w:r>
            <w:proofErr w:type="spellEnd"/>
          </w:p>
        </w:tc>
        <w:tc>
          <w:tcPr>
            <w:tcW w:w="3300" w:type="pct"/>
            <w:tcBorders>
              <w:top w:val="outset" w:sz="6" w:space="0" w:color="auto"/>
              <w:left w:val="outset" w:sz="6" w:space="0" w:color="auto"/>
              <w:bottom w:val="outset" w:sz="6" w:space="0" w:color="auto"/>
              <w:right w:val="outset" w:sz="6" w:space="0" w:color="auto"/>
            </w:tcBorders>
            <w:shd w:val="clear" w:color="auto" w:fill="FFFFCC"/>
            <w:hideMark/>
          </w:tcPr>
          <w:p w:rsidR="00136330" w:rsidRPr="00E323C1" w:rsidRDefault="00136330" w:rsidP="00857C37">
            <w:pPr>
              <w:shd w:val="clear" w:color="auto" w:fill="FFFFFF" w:themeFill="background1"/>
              <w:spacing w:after="0" w:line="240" w:lineRule="auto"/>
              <w:rPr>
                <w:rFonts w:ascii="Georgia" w:eastAsia="Times New Roman" w:hAnsi="Georgia" w:cs="Times New Roman"/>
                <w:sz w:val="24"/>
                <w:szCs w:val="24"/>
                <w:lang w:eastAsia="ru-RU"/>
              </w:rPr>
            </w:pPr>
            <w:r w:rsidRPr="00E323C1">
              <w:rPr>
                <w:rFonts w:ascii="Georgia" w:eastAsia="Times New Roman" w:hAnsi="Georgia" w:cs="Times New Roman"/>
                <w:sz w:val="24"/>
                <w:szCs w:val="24"/>
                <w:lang w:eastAsia="ru-RU"/>
              </w:rPr>
              <w:t>Добрая, сильная, независимая, смелая</w:t>
            </w:r>
          </w:p>
        </w:tc>
      </w:tr>
    </w:tbl>
    <w:p w:rsidR="00136330" w:rsidRPr="00E323C1" w:rsidRDefault="00136330" w:rsidP="00136330">
      <w:pPr>
        <w:shd w:val="clear" w:color="auto" w:fill="FFFFFF" w:themeFill="background1"/>
        <w:spacing w:after="0" w:line="240" w:lineRule="auto"/>
        <w:jc w:val="both"/>
        <w:rPr>
          <w:rFonts w:ascii="Georgia" w:eastAsia="Times New Roman" w:hAnsi="Georgia" w:cs="Times New Roman"/>
          <w:color w:val="000000"/>
          <w:sz w:val="24"/>
          <w:szCs w:val="24"/>
          <w:lang w:eastAsia="ru-RU"/>
        </w:rPr>
      </w:pPr>
      <w:bookmarkStart w:id="1" w:name="bookmark267"/>
      <w:r w:rsidRPr="00E323C1">
        <w:rPr>
          <w:rFonts w:ascii="Georgia" w:eastAsia="Times New Roman" w:hAnsi="Georgia" w:cs="Times New Roman"/>
          <w:color w:val="000000"/>
          <w:sz w:val="24"/>
          <w:szCs w:val="24"/>
          <w:lang w:eastAsia="ru-RU"/>
        </w:rPr>
        <w:t> </w:t>
      </w:r>
      <w:bookmarkEnd w:id="1"/>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b/>
          <w:bCs/>
          <w:color w:val="000000"/>
        </w:rPr>
        <w:t xml:space="preserve">        5. Работа с текстом. </w:t>
      </w:r>
      <w:r>
        <w:rPr>
          <w:color w:val="000000"/>
        </w:rPr>
        <w:t>Выпишите Законы Джунглей.</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Никто не имеет права менять без предупреждения своего участка для охоты.</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 xml:space="preserve">Зверям </w:t>
      </w:r>
      <w:proofErr w:type="gramStart"/>
      <w:r>
        <w:rPr>
          <w:i/>
          <w:iCs/>
          <w:color w:val="000000"/>
        </w:rPr>
        <w:t>запрещается</w:t>
      </w:r>
      <w:proofErr w:type="gramEnd"/>
      <w:r>
        <w:rPr>
          <w:i/>
          <w:iCs/>
          <w:color w:val="000000"/>
        </w:rPr>
        <w:t xml:space="preserve"> есть людей, кроме тех случаев, когда они учат своих детей охотиться (вне пределов земли своего племени).</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 xml:space="preserve">Каждый волк, вступая в брак, выходит из Стаи, к которой он принадлежал, но, как только его дети подрастут настолько, что смогут держаться на ногах, он должен привести их на Совет Стаи, для того чтобы другие волки признали их. Если идет спор о принятии детеныша в Стаю, за него должны </w:t>
      </w:r>
      <w:proofErr w:type="gramStart"/>
      <w:r>
        <w:rPr>
          <w:i/>
          <w:iCs/>
          <w:color w:val="000000"/>
        </w:rPr>
        <w:t>высказаться</w:t>
      </w:r>
      <w:proofErr w:type="gramEnd"/>
      <w:r>
        <w:rPr>
          <w:i/>
          <w:iCs/>
          <w:color w:val="000000"/>
        </w:rPr>
        <w:t xml:space="preserve"> по крайней мере два члена Стаи, исключая его родителей.</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Если есть сомнение, даровать ли жизнь детенышу, или умертвить его, то жизнь его может быть выкуплена.</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Ударь, а потом говори.</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Народам Джунглей запрещено общаться с Народом Обезьян.</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Раскаянье не заменяет наказания.</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Наказание совершенно искупает преступление.</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Необходимо быть сдержанным, так как жизнь и пища в Джунглях зависят от умения владеть собой.</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Убийство вблизи водопоя, когда уже провозглашен мир, наказывается смертью.</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День дан для отдыха, а ночь — для охоты.</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Часто слово может разрешить проблему без кровавой битвы.</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Пещера волка — убежище, туда нет доступа даже вождю Стаи, даже волчьему совету.</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Нельзя убивать ради забавы.</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Нельзя убивать человека.</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 xml:space="preserve">Законы Стаи охраняют </w:t>
      </w:r>
      <w:proofErr w:type="gramStart"/>
      <w:r>
        <w:rPr>
          <w:i/>
          <w:iCs/>
          <w:color w:val="000000"/>
        </w:rPr>
        <w:t>малосильных</w:t>
      </w:r>
      <w:proofErr w:type="gramEnd"/>
      <w:r>
        <w:rPr>
          <w:i/>
          <w:iCs/>
          <w:color w:val="000000"/>
        </w:rPr>
        <w:t>: если ты отбил у слабого дичь, ты должен отдать ему шкуру и лапы.</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Тот, кто утащит в свою пещеру добычу всей Стаи, умрет.</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Повинуйся.</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 </w:t>
      </w:r>
      <w:r>
        <w:rPr>
          <w:i/>
          <w:iCs/>
          <w:color w:val="000000"/>
        </w:rPr>
        <w:t>Человек — повелитель Джунглей.</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b/>
          <w:bCs/>
          <w:color w:val="000000"/>
        </w:rPr>
        <w:t xml:space="preserve"> 6. «</w:t>
      </w:r>
      <w:proofErr w:type="spellStart"/>
      <w:r>
        <w:rPr>
          <w:b/>
          <w:bCs/>
          <w:color w:val="000000"/>
        </w:rPr>
        <w:t>Маугли</w:t>
      </w:r>
      <w:proofErr w:type="spellEnd"/>
      <w:r>
        <w:rPr>
          <w:b/>
          <w:bCs/>
          <w:color w:val="000000"/>
        </w:rPr>
        <w:t>» — книга  о добре или зле?</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i/>
          <w:iCs/>
          <w:color w:val="000000"/>
        </w:rPr>
        <w:t xml:space="preserve">     Хотя книга и написана человеком, но в ней представлена точка зрения Джунглей, природы, и человек проигрывает в борьбе с ней. Он слишком порочен, зол, мелок, в нем много ненависти, лживости, зависти и глупости. Люди не могут быть достойными противниками — они не составляют стаю, не помогают друг другу. Неслучайно мир людей так часто сравнивается с миром обезьян — презренных </w:t>
      </w:r>
      <w:proofErr w:type="spellStart"/>
      <w:r>
        <w:rPr>
          <w:i/>
          <w:iCs/>
          <w:color w:val="000000"/>
        </w:rPr>
        <w:t>Бандер</w:t>
      </w:r>
      <w:proofErr w:type="spellEnd"/>
      <w:r>
        <w:rPr>
          <w:i/>
          <w:iCs/>
          <w:color w:val="000000"/>
        </w:rPr>
        <w:t xml:space="preserve">-Логов.    Человеку не выжить в мире Джунглей, так как он слишком слаб и неприспособлен. Поэтому он отступает, а Джунгли вытесняют его. Это жестокая, но правдивая книга, она предупреждает человека, что ему не победить природу, так как он сам — ее часть, но забыл об этом. Людям следует учиться мудрости у </w:t>
      </w:r>
      <w:proofErr w:type="spellStart"/>
      <w:r>
        <w:rPr>
          <w:i/>
          <w:iCs/>
          <w:color w:val="000000"/>
        </w:rPr>
        <w:t>Маугли</w:t>
      </w:r>
      <w:proofErr w:type="spellEnd"/>
      <w:r>
        <w:rPr>
          <w:i/>
          <w:iCs/>
          <w:color w:val="000000"/>
        </w:rPr>
        <w:t xml:space="preserve">, он знает, как выжить в этом мире, как научиться сосуществовать с миром </w:t>
      </w:r>
    </w:p>
    <w:p w:rsidR="00136330" w:rsidRDefault="00136330" w:rsidP="00136330">
      <w:pPr>
        <w:pStyle w:val="a3"/>
        <w:shd w:val="clear" w:color="auto" w:fill="FFFFFF"/>
        <w:spacing w:before="0" w:beforeAutospacing="0" w:after="0" w:afterAutospacing="0"/>
        <w:rPr>
          <w:b/>
          <w:bCs/>
          <w:color w:val="000000"/>
        </w:rPr>
      </w:pP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b/>
          <w:bCs/>
          <w:color w:val="000000"/>
        </w:rPr>
        <w:t>- Что поучительного в этой сказке? Чем «</w:t>
      </w:r>
      <w:proofErr w:type="spellStart"/>
      <w:r>
        <w:rPr>
          <w:b/>
          <w:bCs/>
          <w:color w:val="000000"/>
        </w:rPr>
        <w:t>Маугли</w:t>
      </w:r>
      <w:proofErr w:type="spellEnd"/>
      <w:r>
        <w:rPr>
          <w:b/>
          <w:bCs/>
          <w:color w:val="000000"/>
        </w:rPr>
        <w:t>» отличается от других сказок о животных?</w:t>
      </w:r>
    </w:p>
    <w:p w:rsidR="00136330" w:rsidRDefault="00136330" w:rsidP="0013633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lastRenderedPageBreak/>
        <w:t xml:space="preserve">      </w:t>
      </w:r>
      <w:r>
        <w:rPr>
          <w:i/>
          <w:iCs/>
          <w:color w:val="000000"/>
        </w:rPr>
        <w:t>В ней правдиво изображена жизнь животных в джунглях, их нрав, внешность, привычки, характер. Законы Джунглей, придуманные Киплингом, очень разумны и Поучительны для людей.</w:t>
      </w:r>
    </w:p>
    <w:p w:rsidR="00136330" w:rsidRDefault="00136330" w:rsidP="00136330">
      <w:pPr>
        <w:pStyle w:val="a3"/>
        <w:shd w:val="clear" w:color="auto" w:fill="FFFFFF"/>
        <w:spacing w:before="0" w:beforeAutospacing="0" w:after="0" w:afterAutospacing="0"/>
        <w:rPr>
          <w:i/>
          <w:iCs/>
          <w:color w:val="000000"/>
        </w:rPr>
      </w:pPr>
      <w:r>
        <w:rPr>
          <w:i/>
          <w:iCs/>
          <w:color w:val="000000"/>
        </w:rPr>
        <w:t>В «</w:t>
      </w:r>
      <w:proofErr w:type="spellStart"/>
      <w:r>
        <w:rPr>
          <w:i/>
          <w:iCs/>
          <w:color w:val="000000"/>
        </w:rPr>
        <w:t>Маугли</w:t>
      </w:r>
      <w:proofErr w:type="spellEnd"/>
      <w:r>
        <w:rPr>
          <w:i/>
          <w:iCs/>
          <w:color w:val="000000"/>
        </w:rPr>
        <w:t xml:space="preserve">» представлена точка зрения мира Джунглей на людей, а не наоборот, как обычно. Здесь люди второстепенны, на первом плане — образ мыслей и традиции животных, их правота и сила, их благородство и мужество. </w:t>
      </w:r>
      <w:proofErr w:type="spellStart"/>
      <w:r>
        <w:rPr>
          <w:i/>
          <w:iCs/>
          <w:color w:val="000000"/>
        </w:rPr>
        <w:t>Маугли</w:t>
      </w:r>
      <w:proofErr w:type="spellEnd"/>
      <w:r>
        <w:rPr>
          <w:i/>
          <w:iCs/>
          <w:color w:val="000000"/>
        </w:rPr>
        <w:t xml:space="preserve"> — получеловек-</w:t>
      </w:r>
      <w:proofErr w:type="spellStart"/>
      <w:r>
        <w:rPr>
          <w:i/>
          <w:iCs/>
          <w:color w:val="000000"/>
        </w:rPr>
        <w:t>полуволк</w:t>
      </w:r>
      <w:proofErr w:type="spellEnd"/>
      <w:r>
        <w:rPr>
          <w:i/>
          <w:iCs/>
          <w:color w:val="000000"/>
        </w:rPr>
        <w:t xml:space="preserve">, он как бы на рубеже между этими двумя мирами. Только такой, как </w:t>
      </w:r>
      <w:proofErr w:type="spellStart"/>
      <w:r>
        <w:rPr>
          <w:i/>
          <w:iCs/>
          <w:color w:val="000000"/>
        </w:rPr>
        <w:t>Маугли</w:t>
      </w:r>
      <w:proofErr w:type="spellEnd"/>
      <w:r>
        <w:rPr>
          <w:i/>
          <w:iCs/>
          <w:color w:val="000000"/>
        </w:rPr>
        <w:t>, может примирить эти два враждующих мира, и люди должны прислушаться к нему, присмотреться к его опыту, чтобы человеческая цивилизация не погибла. Ведь человек, воюя с природой, воюет сам с собой, а значит, он не сможет победить.</w:t>
      </w:r>
    </w:p>
    <w:p w:rsidR="00136330" w:rsidRDefault="00136330" w:rsidP="00136330">
      <w:pPr>
        <w:pStyle w:val="a3"/>
        <w:shd w:val="clear" w:color="auto" w:fill="FFFFFF"/>
        <w:spacing w:before="0" w:beforeAutospacing="0" w:after="0" w:afterAutospacing="0"/>
        <w:rPr>
          <w:i/>
          <w:iCs/>
          <w:color w:val="000000"/>
        </w:rPr>
      </w:pPr>
    </w:p>
    <w:p w:rsidR="00136330" w:rsidRDefault="00136330" w:rsidP="0013633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E323C1">
        <w:rPr>
          <w:rFonts w:ascii="Times New Roman" w:eastAsia="Times New Roman" w:hAnsi="Times New Roman" w:cs="Times New Roman"/>
          <w:b/>
          <w:color w:val="000000"/>
          <w:sz w:val="24"/>
          <w:szCs w:val="24"/>
          <w:lang w:eastAsia="ru-RU"/>
        </w:rPr>
        <w:t xml:space="preserve">7. </w:t>
      </w:r>
      <w:r>
        <w:rPr>
          <w:rFonts w:ascii="Times New Roman" w:eastAsia="Times New Roman" w:hAnsi="Times New Roman" w:cs="Times New Roman"/>
          <w:b/>
          <w:color w:val="000000"/>
          <w:sz w:val="24"/>
          <w:szCs w:val="24"/>
          <w:lang w:eastAsia="ru-RU"/>
        </w:rPr>
        <w:t xml:space="preserve">Работа в группах. </w:t>
      </w:r>
      <w:r>
        <w:rPr>
          <w:rFonts w:ascii="Times New Roman" w:eastAsia="Times New Roman" w:hAnsi="Times New Roman" w:cs="Times New Roman"/>
          <w:color w:val="000000"/>
          <w:sz w:val="24"/>
          <w:szCs w:val="24"/>
          <w:lang w:eastAsia="ru-RU"/>
        </w:rPr>
        <w:t>– Какие Законы  можно применить в  обществе людей? Чему можно поучиться у зверей из сказки «</w:t>
      </w:r>
      <w:proofErr w:type="spellStart"/>
      <w:r>
        <w:rPr>
          <w:rFonts w:ascii="Times New Roman" w:eastAsia="Times New Roman" w:hAnsi="Times New Roman" w:cs="Times New Roman"/>
          <w:color w:val="000000"/>
          <w:sz w:val="24"/>
          <w:szCs w:val="24"/>
          <w:lang w:eastAsia="ru-RU"/>
        </w:rPr>
        <w:t>Маугли</w:t>
      </w:r>
      <w:proofErr w:type="spellEnd"/>
      <w:r>
        <w:rPr>
          <w:rFonts w:ascii="Times New Roman" w:eastAsia="Times New Roman" w:hAnsi="Times New Roman" w:cs="Times New Roman"/>
          <w:color w:val="000000"/>
          <w:sz w:val="24"/>
          <w:szCs w:val="24"/>
          <w:lang w:eastAsia="ru-RU"/>
        </w:rPr>
        <w:t>»?</w:t>
      </w:r>
    </w:p>
    <w:p w:rsidR="00136330" w:rsidRPr="00E323C1" w:rsidRDefault="00136330" w:rsidP="00136330">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36330" w:rsidRDefault="00136330" w:rsidP="00136330">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E323C1">
        <w:rPr>
          <w:rFonts w:ascii="Times New Roman" w:eastAsia="Times New Roman" w:hAnsi="Times New Roman" w:cs="Times New Roman"/>
          <w:b/>
          <w:color w:val="000000"/>
          <w:sz w:val="24"/>
          <w:szCs w:val="24"/>
          <w:lang w:eastAsia="ru-RU"/>
        </w:rPr>
        <w:t>8. Закрепление знаний, умений и навыков</w:t>
      </w:r>
      <w:r>
        <w:rPr>
          <w:rFonts w:ascii="Times New Roman" w:eastAsia="Times New Roman" w:hAnsi="Times New Roman" w:cs="Times New Roman"/>
          <w:b/>
          <w:color w:val="000000"/>
          <w:sz w:val="24"/>
          <w:szCs w:val="24"/>
          <w:lang w:eastAsia="ru-RU"/>
        </w:rPr>
        <w:t xml:space="preserve">. </w:t>
      </w:r>
    </w:p>
    <w:p w:rsidR="00136330" w:rsidRPr="00575B8D" w:rsidRDefault="00136330" w:rsidP="00136330">
      <w:pPr>
        <w:shd w:val="clear" w:color="auto" w:fill="FFFFFF" w:themeFill="background1"/>
        <w:spacing w:after="0" w:line="240" w:lineRule="auto"/>
        <w:jc w:val="both"/>
        <w:rPr>
          <w:rFonts w:ascii="Times New Roman" w:hAnsi="Times New Roman" w:cs="Times New Roman"/>
          <w:b/>
          <w:bCs/>
          <w:sz w:val="24"/>
          <w:szCs w:val="24"/>
          <w:u w:val="single"/>
        </w:rPr>
      </w:pPr>
      <w:r>
        <w:rPr>
          <w:rFonts w:ascii="Times New Roman" w:eastAsia="Times New Roman" w:hAnsi="Times New Roman" w:cs="Times New Roman"/>
          <w:b/>
          <w:color w:val="000000"/>
          <w:sz w:val="24"/>
          <w:szCs w:val="24"/>
          <w:lang w:eastAsia="ru-RU"/>
        </w:rPr>
        <w:t xml:space="preserve">9.Тренинговое занятие «Мы с тобой одной крови» </w:t>
      </w:r>
      <w:r>
        <w:rPr>
          <w:rFonts w:ascii="Times New Roman" w:eastAsia="Times New Roman" w:hAnsi="Times New Roman" w:cs="Times New Roman"/>
          <w:color w:val="000000"/>
          <w:sz w:val="24"/>
          <w:szCs w:val="24"/>
          <w:lang w:eastAsia="ru-RU"/>
        </w:rPr>
        <w:t xml:space="preserve">  </w:t>
      </w:r>
    </w:p>
    <w:p w:rsidR="00136330" w:rsidRPr="00575B8D" w:rsidRDefault="00136330" w:rsidP="00136330">
      <w:pPr>
        <w:ind w:firstLine="720"/>
        <w:jc w:val="both"/>
        <w:rPr>
          <w:rFonts w:ascii="Times New Roman" w:hAnsi="Times New Roman" w:cs="Times New Roman"/>
          <w:sz w:val="24"/>
          <w:szCs w:val="24"/>
        </w:rPr>
      </w:pPr>
      <w:r w:rsidRPr="00575B8D">
        <w:rPr>
          <w:rFonts w:ascii="Times New Roman" w:hAnsi="Times New Roman" w:cs="Times New Roman"/>
          <w:sz w:val="24"/>
          <w:szCs w:val="24"/>
        </w:rPr>
        <w:t xml:space="preserve">Цель: направить мышление </w:t>
      </w:r>
      <w:r>
        <w:rPr>
          <w:rFonts w:ascii="Times New Roman" w:hAnsi="Times New Roman" w:cs="Times New Roman"/>
          <w:sz w:val="24"/>
          <w:szCs w:val="24"/>
        </w:rPr>
        <w:t xml:space="preserve"> учащихся</w:t>
      </w:r>
      <w:r w:rsidRPr="00575B8D">
        <w:rPr>
          <w:rFonts w:ascii="Times New Roman" w:hAnsi="Times New Roman" w:cs="Times New Roman"/>
          <w:sz w:val="24"/>
          <w:szCs w:val="24"/>
        </w:rPr>
        <w:t xml:space="preserve"> на поиск сходства у различных людей по разнообразным вариантам признаков.</w:t>
      </w:r>
    </w:p>
    <w:p w:rsidR="00136330" w:rsidRPr="00575B8D" w:rsidRDefault="00136330" w:rsidP="00136330">
      <w:pPr>
        <w:ind w:firstLine="720"/>
        <w:jc w:val="both"/>
        <w:rPr>
          <w:rFonts w:ascii="Times New Roman" w:hAnsi="Times New Roman" w:cs="Times New Roman"/>
          <w:sz w:val="24"/>
          <w:szCs w:val="24"/>
        </w:rPr>
      </w:pPr>
      <w:r w:rsidRPr="00575B8D">
        <w:rPr>
          <w:rFonts w:ascii="Times New Roman" w:hAnsi="Times New Roman" w:cs="Times New Roman"/>
          <w:sz w:val="24"/>
          <w:szCs w:val="24"/>
        </w:rPr>
        <w:t>Задача участников: найти сходство с одноклассниками и пригласить в круг ученика на основании этого сходства, повторяться нельзя. Например: «Оля, мы с тобой живем в одном доме», «Коля, мы с тобой одного роста»</w:t>
      </w:r>
    </w:p>
    <w:p w:rsidR="00136330" w:rsidRPr="00575B8D" w:rsidRDefault="00136330" w:rsidP="00136330">
      <w:pPr>
        <w:ind w:firstLine="720"/>
        <w:jc w:val="both"/>
        <w:rPr>
          <w:rFonts w:ascii="Times New Roman" w:hAnsi="Times New Roman" w:cs="Times New Roman"/>
          <w:sz w:val="24"/>
          <w:szCs w:val="24"/>
        </w:rPr>
      </w:pPr>
      <w:r w:rsidRPr="00575B8D">
        <w:rPr>
          <w:rFonts w:ascii="Times New Roman" w:hAnsi="Times New Roman" w:cs="Times New Roman"/>
          <w:sz w:val="24"/>
          <w:szCs w:val="24"/>
        </w:rPr>
        <w:t xml:space="preserve">Участники становятся вдоль стены или по периметру классной комнаты или в широкий круг. Ведущий становится в центр комнаты и приглашает ученика на основании сходства: «Светлана, у нас с тобой одинаковые имена». Света выходит в круг и ищет сходство со следующим учеником в классе. Игра продолжается до тех пор, пока все участники не окажутся в кругу. Педагог подводит итог: «Как много у нас общего!» </w:t>
      </w:r>
      <w:r>
        <w:rPr>
          <w:rFonts w:ascii="Times New Roman" w:hAnsi="Times New Roman" w:cs="Times New Roman"/>
          <w:sz w:val="24"/>
          <w:szCs w:val="24"/>
        </w:rPr>
        <w:t xml:space="preserve"> </w:t>
      </w:r>
    </w:p>
    <w:p w:rsidR="00136330" w:rsidRPr="00E323C1" w:rsidRDefault="00136330" w:rsidP="00136330">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p>
    <w:p w:rsidR="00136330" w:rsidRPr="00E323C1" w:rsidRDefault="00136330" w:rsidP="00136330">
      <w:pPr>
        <w:pStyle w:val="a3"/>
        <w:shd w:val="clear" w:color="auto" w:fill="FFFFFF"/>
        <w:spacing w:before="0" w:beforeAutospacing="0" w:after="0" w:afterAutospacing="0"/>
        <w:rPr>
          <w:rFonts w:ascii="Open Sans" w:hAnsi="Open Sans" w:cs="Open Sans"/>
          <w:color w:val="000000"/>
        </w:rPr>
      </w:pPr>
    </w:p>
    <w:p w:rsidR="00700217" w:rsidRDefault="00700217"/>
    <w:sectPr w:rsidR="00700217" w:rsidSect="0053485F">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3B82"/>
    <w:multiLevelType w:val="hybridMultilevel"/>
    <w:tmpl w:val="AB8ED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D"/>
    <w:rsid w:val="00136330"/>
    <w:rsid w:val="00700217"/>
    <w:rsid w:val="007C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7108</Characters>
  <Application>Microsoft Office Word</Application>
  <DocSecurity>0</DocSecurity>
  <Lines>59</Lines>
  <Paragraphs>16</Paragraphs>
  <ScaleCrop>false</ScaleCrop>
  <Company>SPecialiST RePack</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2019-01-26T20:27:00Z</dcterms:created>
  <dcterms:modified xsi:type="dcterms:W3CDTF">2019-01-26T20:27:00Z</dcterms:modified>
</cp:coreProperties>
</file>