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7C573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Гаївська</w:t>
      </w:r>
      <w:proofErr w:type="spellEnd"/>
      <w:r w:rsidRPr="007C573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ЗШ І-ІІ ступенів</w:t>
      </w: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Pr="007C573A" w:rsidRDefault="007C573A" w:rsidP="007C573A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7C573A" w:rsidRP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val="uk-UA" w:eastAsia="ru-RU"/>
        </w:rPr>
      </w:pPr>
      <w:r w:rsidRPr="007C573A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val="uk-UA" w:eastAsia="ru-RU"/>
        </w:rPr>
        <w:t>Конспект заняття гуртка «Умілі руки» на тему:</w:t>
      </w:r>
    </w:p>
    <w:p w:rsidR="007C573A" w:rsidRP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val="uk-UA" w:eastAsia="ru-RU"/>
        </w:rPr>
      </w:pPr>
    </w:p>
    <w:p w:rsidR="007C573A" w:rsidRP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val="uk-UA" w:eastAsia="ru-RU"/>
        </w:rPr>
      </w:pPr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val="uk-UA" w:eastAsia="ru-RU"/>
        </w:rPr>
        <w:t>«</w:t>
      </w:r>
      <w:proofErr w:type="spellStart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eastAsia="ru-RU"/>
        </w:rPr>
        <w:t>Виготовлення</w:t>
      </w:r>
      <w:proofErr w:type="spellEnd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eastAsia="ru-RU"/>
        </w:rPr>
        <w:t xml:space="preserve"> </w:t>
      </w:r>
      <w:proofErr w:type="spellStart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eastAsia="ru-RU"/>
        </w:rPr>
        <w:t>квітів</w:t>
      </w:r>
      <w:proofErr w:type="spellEnd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eastAsia="ru-RU"/>
        </w:rPr>
        <w:t xml:space="preserve"> </w:t>
      </w:r>
      <w:proofErr w:type="spellStart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eastAsia="ru-RU"/>
        </w:rPr>
        <w:t>з</w:t>
      </w:r>
      <w:proofErr w:type="spellEnd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eastAsia="ru-RU"/>
        </w:rPr>
        <w:t xml:space="preserve"> б</w:t>
      </w:r>
      <w:proofErr w:type="spellStart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val="uk-UA" w:eastAsia="ru-RU"/>
        </w:rPr>
        <w:t>ісеру</w:t>
      </w:r>
      <w:proofErr w:type="spellEnd"/>
      <w:r w:rsidRPr="007C573A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52"/>
          <w:szCs w:val="52"/>
          <w:lang w:val="uk-UA" w:eastAsia="ru-RU"/>
        </w:rPr>
        <w:t xml:space="preserve"> (лілія)»</w:t>
      </w:r>
    </w:p>
    <w:p w:rsidR="007C573A" w:rsidRP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2726F6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Підготувала і провела</w:t>
      </w: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 гуртка «Умілі руки»:</w:t>
      </w: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Примак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Віта Вікторівна</w:t>
      </w: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573A" w:rsidRDefault="007C573A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80A72" w:rsidRPr="00C80549" w:rsidRDefault="00C80A72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Виготовлення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квітів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549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spellStart"/>
      <w:r w:rsidR="00C80549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ісеру</w:t>
      </w:r>
      <w:proofErr w:type="spellEnd"/>
      <w:r w:rsidR="00C80549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(лі</w:t>
      </w:r>
      <w:proofErr w:type="gramStart"/>
      <w:r w:rsidR="00C80549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</w:t>
      </w:r>
      <w:proofErr w:type="gramEnd"/>
      <w:r w:rsidR="00C80549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ія)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бісером</w:t>
      </w:r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</w:t>
      </w:r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лювати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заняттях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заємодопомоги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Обладнання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549" w:rsidRP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бісер</w:t>
      </w:r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червоного та зеленого </w:t>
      </w:r>
      <w:proofErr w:type="spellStart"/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кольру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549" w:rsidRP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проволка</w:t>
      </w:r>
      <w:proofErr w:type="spellEnd"/>
      <w:proofErr w:type="gram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549" w:rsidRP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C80549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549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Організаційний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Віршоване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привітання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proofErr w:type="spellEnd"/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дав сигнал,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настав.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часу не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Умілі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руки»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починаймо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Девіз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дошку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Рильського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прочитаємо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працю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любимо</w:t>
      </w:r>
      <w:proofErr w:type="gram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,щ</w:t>
      </w:r>
      <w:proofErr w:type="gram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творчість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перейшла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девізом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Розповідь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квітів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житті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людини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Звучить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музика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 природа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озера,неоглядні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дрімучі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непрохідні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парки. І не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супроводжують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усе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зустрічають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втішають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весіллях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нях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святах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вирощують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відкривають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повноту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Близькість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поглядання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неповторної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витонченої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зм’якшує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розкриває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ідтінків,ніжних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ароматів,але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в’януть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,щ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милували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красою. Для того,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прекрасну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 почали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Словник (на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дошці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80A72" w:rsidRPr="00C80549" w:rsidRDefault="00C80A72" w:rsidP="00C80549">
      <w:pPr>
        <w:spacing w:before="100" w:beforeAutospacing="1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Штучні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квіти</w:t>
      </w:r>
      <w:proofErr w:type="spellEnd"/>
      <w:r w:rsid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зроблені</w:t>
      </w:r>
      <w:proofErr w:type="spellEnd"/>
      <w:r w:rsid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руками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людини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26F6" w:rsidRDefault="00C80A72" w:rsidP="00C80549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Start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чого</w:t>
      </w:r>
      <w:proofErr w:type="spellEnd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виготовляти</w:t>
      </w:r>
      <w:proofErr w:type="spellEnd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штучні</w:t>
      </w:r>
      <w:proofErr w:type="spellEnd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5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ІІІ.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теми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мети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бісеру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вірю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C80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-А яку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квітку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дізнаєтесь,розгадавши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Робота по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темі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Кросворд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0549" w:rsidRDefault="002726F6" w:rsidP="00C80549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781300" cy="3076575"/>
            <wp:effectExtent l="19050" t="0" r="0" b="0"/>
            <wp:wrapTight wrapText="bothSides">
              <wp:wrapPolygon edited="0">
                <wp:start x="-148" y="0"/>
                <wp:lineTo x="-148" y="21533"/>
                <wp:lineTo x="21600" y="21533"/>
                <wp:lineTo x="21600" y="0"/>
                <wp:lineTo x="-148" y="0"/>
              </wp:wrapPolygon>
            </wp:wrapTight>
            <wp:docPr id="14" name="Рисунок 7" descr="C:\Users\Samsung\AppData\Local\Microsoft\Windows\Temporary Internet Files\Content.Word\Фото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AppData\Local\Microsoft\Windows\Temporary Internet Files\Content.Word\Фото1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Осіння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квітка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сукню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вділа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рожеву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синю,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ніжно-білу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Стоїть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неначе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їжачок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неї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сотні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пелюсток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Айстра</w:t>
      </w:r>
      <w:proofErr w:type="spellEnd"/>
      <w:r w:rsidR="00C80A72"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66563" w:rsidRDefault="00C80A72" w:rsidP="00C80549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на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сонце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дуже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схожа -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Золотиста,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ніжна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гожа.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щоранку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розквітаю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Промінцями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proofErr w:type="gram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іх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вітаю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Відгадати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proofErr w:type="gram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ім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важко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квітка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я?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(Ромашка) </w:t>
      </w:r>
    </w:p>
    <w:p w:rsidR="00766563" w:rsidRDefault="00C80A72" w:rsidP="00C80549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просторах поля золотого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зірочки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тремтять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шматочки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неба голубого,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Виграють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виблискують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горять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6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(Волошки)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Одяглась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плаття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примостилась на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лататті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задивилася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воду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свою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дівочу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вроду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Лілія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Дзвіночки-перлинки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ніжці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тоненькій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запашні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тендітні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широкому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немов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гіллі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Ховають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сонця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голівки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свої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Конвалії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перший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розцвітаю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серед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гаю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білий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сніг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я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колі</w:t>
      </w:r>
      <w:proofErr w:type="gram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proofErr w:type="gram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маю.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я?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Відгадайте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мене не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ображайте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зривайте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топчіть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Хочу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довго-довго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жить.</w:t>
      </w:r>
      <w:r w:rsidR="007665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 я? </w:t>
      </w:r>
      <w:r w:rsidR="007665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ідсніжник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726F6" w:rsidRDefault="00C80A72" w:rsidP="00C80549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Стебельце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шорстка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драбинка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середині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чорна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вуглинка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Пелюстки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блискучі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як лак.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квітує</w:t>
      </w:r>
      <w:proofErr w:type="spellEnd"/>
      <w:r w:rsidRPr="00C80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(мак).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Ігровий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</w:p>
    <w:p w:rsidR="00766563" w:rsidRDefault="002726F6" w:rsidP="00C80549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143000" cy="3200400"/>
            <wp:effectExtent l="19050" t="0" r="0" b="0"/>
            <wp:wrapTight wrapText="bothSides">
              <wp:wrapPolygon edited="0">
                <wp:start x="-360" y="0"/>
                <wp:lineTo x="-360" y="21471"/>
                <wp:lineTo x="21600" y="21471"/>
                <wp:lineTo x="21600" y="0"/>
                <wp:lineTo x="-360" y="0"/>
              </wp:wrapPolygon>
            </wp:wrapTight>
            <wp:docPr id="15" name="Рисунок 10" descr="C:\Users\Samsung\AppData\Local\Microsoft\Windows\Temporary Internet Files\Content.Word\P307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AppData\Local\Microsoft\Windows\Temporary Internet Files\Content.Word\P307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gram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завітав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незнайома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красуня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дізнаєтесь,якщо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відгадаєте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загадку.</w:t>
      </w:r>
    </w:p>
    <w:p w:rsidR="002F3F1E" w:rsidRDefault="00C80A72" w:rsidP="00C80549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 квітка чарівна, чудова, незвичайна - </w:t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Відтінків, форм і різних кольорів,</w:t>
      </w:r>
      <w:r w:rsidR="002F3F1E"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Червона, біла, голуба і ч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</w:t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</w:t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хто б всі кольори перелічив!</w:t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пелюстки тендітні маю</w:t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Я</w:t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честь і ніжність 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прославляю</w:t>
      </w: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80A72" w:rsidRPr="00C80549" w:rsidRDefault="00C80A72" w:rsidP="002F3F1E">
      <w:pPr>
        <w:spacing w:after="0" w:afterAutospacing="0" w:line="240" w:lineRule="auto"/>
        <w:ind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вітати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,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лілеє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запрошуємо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красою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багатством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відтінків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ароматом 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</w:t>
      </w:r>
      <w:proofErr w:type="gramStart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gramEnd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рівних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5.«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Асоціативний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кущ»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пов’язуються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F3F1E" w:rsidRDefault="00C80A72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352425"/>
            <wp:effectExtent l="19050" t="0" r="9525" b="0"/>
            <wp:wrapSquare wrapText="bothSides"/>
            <wp:docPr id="4" name="Рисунок 4" descr="http://cl.rushkolnik.ru/tw_files2/urls_53/51/d-50455/50455_html_5789e2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.rushkolnik.ru/tw_files2/urls_53/51/d-50455/50455_html_5789e2f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духмяна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0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514350"/>
            <wp:effectExtent l="19050" t="0" r="0" b="0"/>
            <wp:wrapSquare wrapText="bothSides"/>
            <wp:docPr id="5" name="Рисунок 5" descr="http://cl.rushkolnik.ru/tw_files2/urls_53/51/d-50455/50455_html_m6aea0c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.rushkolnik.ru/tw_files2/urls_53/51/d-50455/50455_html_m6aea0c3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352425"/>
            <wp:effectExtent l="19050" t="0" r="9525" b="0"/>
            <wp:wrapSquare wrapText="bothSides"/>
            <wp:docPr id="6" name="Рисунок 6" descr="http://cl.rushkolnik.ru/tw_files2/urls_53/51/d-50455/50455_html_4641c3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.rushkolnik.ru/tw_files2/urls_53/51/d-50455/50455_html_4641c3b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</w:t>
      </w:r>
      <w:proofErr w:type="gramStart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gramEnd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ія, троянда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C80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485775"/>
            <wp:effectExtent l="19050" t="0" r="9525" b="0"/>
            <wp:wrapSquare wrapText="bothSides"/>
            <wp:docPr id="7" name="Рисунок 7" descr="http://cl.rushkolnik.ru/tw_files2/urls_53/51/d-50455/50455_html_7d94c3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.rushkolnik.ru/tw_files2/urls_53/51/d-50455/50455_html_7d94c3a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роматна велика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незвичайна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3F1E" w:rsidRDefault="002F3F1E" w:rsidP="00C80549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uk-UA" w:eastAsia="ru-RU"/>
        </w:rPr>
      </w:pPr>
    </w:p>
    <w:p w:rsidR="002F3F1E" w:rsidRDefault="00C80A72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Планування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наступних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трудових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дій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1.Об’єднання в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групи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цю квітку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Зараз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’єднаєтесь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витягне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пелюсток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кольорам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визначиться</w:t>
      </w:r>
      <w:proofErr w:type="gram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2.Повторення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загальних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для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гуртківців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1.Роботу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розпочинай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2.Інструмент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працюй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несправним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інструментом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3.Під час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відволікайся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справи,не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розмовляй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зосередженим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дотримуйся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на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647700</wp:posOffset>
            </wp:positionV>
            <wp:extent cx="2228850" cy="1619250"/>
            <wp:effectExtent l="19050" t="0" r="0" b="0"/>
            <wp:wrapTight wrapText="bothSides">
              <wp:wrapPolygon edited="0">
                <wp:start x="-185" y="0"/>
                <wp:lineTo x="-185" y="21346"/>
                <wp:lineTo x="21600" y="21346"/>
                <wp:lineTo x="21600" y="0"/>
                <wp:lineTo x="-185" y="0"/>
              </wp:wrapPolygon>
            </wp:wrapTight>
            <wp:docPr id="8" name="Рисунок 4" descr="D:\фото\класс 2 2013 р\Фото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класс 2 2013 р\Фото14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</w:t>
      </w:r>
      <w:proofErr w:type="gramEnd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ірка </w:t>
      </w:r>
      <w:proofErr w:type="spellStart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готовності</w:t>
      </w:r>
      <w:proofErr w:type="spellEnd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3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все готове для роботи?</w:t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5.Аналіз </w:t>
      </w:r>
      <w:proofErr w:type="spellStart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зразка</w:t>
      </w:r>
      <w:proofErr w:type="spellEnd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виробу</w:t>
      </w:r>
      <w:proofErr w:type="spellEnd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Вступний</w:t>
      </w:r>
      <w:proofErr w:type="spellEnd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інструктаж</w:t>
      </w:r>
      <w:proofErr w:type="spellEnd"/>
      <w:r w:rsidR="00C80A72"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6.Фіз</w:t>
      </w:r>
      <w:proofErr w:type="spellStart"/>
      <w:r w:rsidR="002F3F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культхвилинка</w:t>
      </w:r>
      <w:proofErr w:type="spellEnd"/>
      <w:r w:rsidR="007C57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4828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80A72"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83F" w:rsidRDefault="0048283F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73A" w:rsidRDefault="00C80A72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7.Практичне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виготовлення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виробу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Контроль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8283F" w:rsidRPr="0048283F">
        <w:t xml:space="preserve"> </w:t>
      </w:r>
      <w:r w:rsidR="0048283F">
        <w:rPr>
          <w:noProof/>
          <w:lang w:eastAsia="ru-RU"/>
        </w:rPr>
        <w:drawing>
          <wp:inline distT="0" distB="0" distL="0" distR="0">
            <wp:extent cx="1828800" cy="1881187"/>
            <wp:effectExtent l="19050" t="0" r="0" b="0"/>
            <wp:docPr id="1" name="Рисунок 1" descr="C:\Users\Samsung\AppData\Local\Microsoft\Windows\Temporary Internet Files\Content.Word\Фото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Фото16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99" cy="18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83F">
        <w:t xml:space="preserve">    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Ароматерапія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283F" w:rsidRDefault="00C80A72" w:rsidP="002F3F1E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робі</w:t>
      </w:r>
      <w:proofErr w:type="gram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spellEnd"/>
      <w:proofErr w:type="gram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805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83F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2779262"/>
            <wp:effectExtent l="19050" t="0" r="9525" b="0"/>
            <wp:docPr id="12" name="Рисунок 5" descr="D:\фото\Фотографии0001\Фото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Фотографии0001\Фото1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77" cy="27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3F" w:rsidRPr="00C80549" w:rsidRDefault="00C80A72" w:rsidP="002F3F1E">
      <w:pPr>
        <w:spacing w:after="0" w:afterAutospacing="0" w:line="240" w:lineRule="auto"/>
        <w:ind w:firstLine="0"/>
        <w:rPr>
          <w:sz w:val="28"/>
          <w:szCs w:val="28"/>
        </w:rPr>
      </w:pPr>
      <w:proofErr w:type="spellStart"/>
      <w:proofErr w:type="gram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ідсумок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«Коло </w:t>
      </w:r>
      <w:proofErr w:type="spellStart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побажань</w:t>
      </w:r>
      <w:proofErr w:type="spellEnd"/>
      <w:r w:rsidRPr="00C8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sectPr w:rsidR="0048283F" w:rsidRPr="00C80549" w:rsidSect="007C573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A"/>
    <w:multiLevelType w:val="multilevel"/>
    <w:tmpl w:val="492C6D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51386C"/>
    <w:multiLevelType w:val="multilevel"/>
    <w:tmpl w:val="81787CD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494C2B"/>
    <w:multiLevelType w:val="multilevel"/>
    <w:tmpl w:val="BBC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354BF"/>
    <w:multiLevelType w:val="multilevel"/>
    <w:tmpl w:val="E7F8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90983"/>
    <w:multiLevelType w:val="multilevel"/>
    <w:tmpl w:val="153C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57D48"/>
    <w:multiLevelType w:val="multilevel"/>
    <w:tmpl w:val="F03C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E4A4D"/>
    <w:multiLevelType w:val="multilevel"/>
    <w:tmpl w:val="594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66730"/>
    <w:multiLevelType w:val="multilevel"/>
    <w:tmpl w:val="CAC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72"/>
    <w:rsid w:val="00021DC9"/>
    <w:rsid w:val="00047945"/>
    <w:rsid w:val="000602C2"/>
    <w:rsid w:val="00092321"/>
    <w:rsid w:val="000D2E38"/>
    <w:rsid w:val="000F0555"/>
    <w:rsid w:val="000F6A6B"/>
    <w:rsid w:val="00102589"/>
    <w:rsid w:val="00106638"/>
    <w:rsid w:val="0012566E"/>
    <w:rsid w:val="001437DB"/>
    <w:rsid w:val="00156B96"/>
    <w:rsid w:val="0018454A"/>
    <w:rsid w:val="001D4EC7"/>
    <w:rsid w:val="001E631C"/>
    <w:rsid w:val="001F4FD7"/>
    <w:rsid w:val="00255176"/>
    <w:rsid w:val="00264EB8"/>
    <w:rsid w:val="0026689F"/>
    <w:rsid w:val="002726F6"/>
    <w:rsid w:val="00272E43"/>
    <w:rsid w:val="00293179"/>
    <w:rsid w:val="002B12F5"/>
    <w:rsid w:val="002C2ACD"/>
    <w:rsid w:val="002F3F1E"/>
    <w:rsid w:val="00346A66"/>
    <w:rsid w:val="003658B3"/>
    <w:rsid w:val="00374A4E"/>
    <w:rsid w:val="00377785"/>
    <w:rsid w:val="003805B9"/>
    <w:rsid w:val="003A502E"/>
    <w:rsid w:val="003A505D"/>
    <w:rsid w:val="003C2A70"/>
    <w:rsid w:val="003D747E"/>
    <w:rsid w:val="003E0EEF"/>
    <w:rsid w:val="003E1099"/>
    <w:rsid w:val="00434028"/>
    <w:rsid w:val="00454339"/>
    <w:rsid w:val="0046023B"/>
    <w:rsid w:val="0048283F"/>
    <w:rsid w:val="004C4ECF"/>
    <w:rsid w:val="004F7DB5"/>
    <w:rsid w:val="0054408B"/>
    <w:rsid w:val="00546CB0"/>
    <w:rsid w:val="005627F7"/>
    <w:rsid w:val="005A1949"/>
    <w:rsid w:val="005D3DE9"/>
    <w:rsid w:val="00626F7B"/>
    <w:rsid w:val="00653B81"/>
    <w:rsid w:val="00653C52"/>
    <w:rsid w:val="006610B0"/>
    <w:rsid w:val="006614D2"/>
    <w:rsid w:val="006630A2"/>
    <w:rsid w:val="00665944"/>
    <w:rsid w:val="00682034"/>
    <w:rsid w:val="00682ADD"/>
    <w:rsid w:val="00686B0F"/>
    <w:rsid w:val="006A1BAB"/>
    <w:rsid w:val="006A767C"/>
    <w:rsid w:val="006F30BB"/>
    <w:rsid w:val="007023DF"/>
    <w:rsid w:val="00703C97"/>
    <w:rsid w:val="00715699"/>
    <w:rsid w:val="0072056A"/>
    <w:rsid w:val="00752972"/>
    <w:rsid w:val="007552D4"/>
    <w:rsid w:val="00766563"/>
    <w:rsid w:val="007A2548"/>
    <w:rsid w:val="007B62AF"/>
    <w:rsid w:val="007C573A"/>
    <w:rsid w:val="00805CCC"/>
    <w:rsid w:val="00806932"/>
    <w:rsid w:val="00813EBA"/>
    <w:rsid w:val="00817C4E"/>
    <w:rsid w:val="008248F8"/>
    <w:rsid w:val="0083633C"/>
    <w:rsid w:val="0084138B"/>
    <w:rsid w:val="00847D39"/>
    <w:rsid w:val="008713F9"/>
    <w:rsid w:val="00882D59"/>
    <w:rsid w:val="008D0297"/>
    <w:rsid w:val="008D5956"/>
    <w:rsid w:val="008D6F58"/>
    <w:rsid w:val="008F153A"/>
    <w:rsid w:val="0091153E"/>
    <w:rsid w:val="00986443"/>
    <w:rsid w:val="009F501C"/>
    <w:rsid w:val="00A44137"/>
    <w:rsid w:val="00A55233"/>
    <w:rsid w:val="00A8389C"/>
    <w:rsid w:val="00AB4044"/>
    <w:rsid w:val="00AE14A0"/>
    <w:rsid w:val="00AF2518"/>
    <w:rsid w:val="00B52C1E"/>
    <w:rsid w:val="00B53406"/>
    <w:rsid w:val="00B97E76"/>
    <w:rsid w:val="00BC22FD"/>
    <w:rsid w:val="00BE62FE"/>
    <w:rsid w:val="00BF301F"/>
    <w:rsid w:val="00C76FCE"/>
    <w:rsid w:val="00C80549"/>
    <w:rsid w:val="00C80A72"/>
    <w:rsid w:val="00C8355C"/>
    <w:rsid w:val="00C85A04"/>
    <w:rsid w:val="00CC2AA9"/>
    <w:rsid w:val="00CD1365"/>
    <w:rsid w:val="00CD3377"/>
    <w:rsid w:val="00CD702E"/>
    <w:rsid w:val="00D63C1C"/>
    <w:rsid w:val="00DA1E44"/>
    <w:rsid w:val="00DD6CB5"/>
    <w:rsid w:val="00DE0A9C"/>
    <w:rsid w:val="00DE2242"/>
    <w:rsid w:val="00DE27BE"/>
    <w:rsid w:val="00DE7AE8"/>
    <w:rsid w:val="00E05E78"/>
    <w:rsid w:val="00E22FB1"/>
    <w:rsid w:val="00E863DB"/>
    <w:rsid w:val="00EA10A8"/>
    <w:rsid w:val="00EB4F87"/>
    <w:rsid w:val="00EC03C4"/>
    <w:rsid w:val="00ED3FEE"/>
    <w:rsid w:val="00EE22AC"/>
    <w:rsid w:val="00EE4485"/>
    <w:rsid w:val="00F11B18"/>
    <w:rsid w:val="00F23323"/>
    <w:rsid w:val="00F31FFD"/>
    <w:rsid w:val="00F41612"/>
    <w:rsid w:val="00F9400E"/>
    <w:rsid w:val="00FB225B"/>
    <w:rsid w:val="00FB2554"/>
    <w:rsid w:val="00FB5078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28"/>
  </w:style>
  <w:style w:type="paragraph" w:styleId="2">
    <w:name w:val="heading 2"/>
    <w:basedOn w:val="a"/>
    <w:link w:val="20"/>
    <w:uiPriority w:val="9"/>
    <w:qFormat/>
    <w:rsid w:val="00C80A72"/>
    <w:pPr>
      <w:spacing w:before="100" w:before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basedOn w:val="a0"/>
    <w:rsid w:val="00C80A72"/>
    <w:rPr>
      <w:color w:val="666666"/>
    </w:rPr>
  </w:style>
  <w:style w:type="character" w:customStyle="1" w:styleId="submenu-table">
    <w:name w:val="submenu-table"/>
    <w:basedOn w:val="a0"/>
    <w:rsid w:val="00C80A72"/>
  </w:style>
  <w:style w:type="character" w:styleId="a3">
    <w:name w:val="Emphasis"/>
    <w:basedOn w:val="a0"/>
    <w:uiPriority w:val="20"/>
    <w:qFormat/>
    <w:rsid w:val="00C80A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2014-02-21T15:03:00Z</dcterms:created>
  <dcterms:modified xsi:type="dcterms:W3CDTF">2014-03-12T18:07:00Z</dcterms:modified>
</cp:coreProperties>
</file>