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D6" w:rsidRPr="00496CD6" w:rsidRDefault="00496CD6" w:rsidP="00496CD6">
      <w:pPr>
        <w:shd w:val="clear" w:color="auto" w:fill="FFFFFF"/>
        <w:spacing w:after="90" w:line="290" w:lineRule="atLeast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</w:pPr>
      <w:r w:rsidRPr="00496CD6"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>21 березня на базі ДПТНЗ «Ізмаїльське вище професійне училище» відбувся другий етап Всеукраїнського конкурсу фахової майстерності серед учнів закладів пр</w:t>
      </w:r>
      <w:r w:rsidR="00D142C8"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>офесійної (професійно-технічної</w:t>
      </w:r>
      <w:r w:rsidRPr="00496CD6"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>)</w:t>
      </w:r>
      <w:r w:rsidR="00D142C8"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 xml:space="preserve"> </w:t>
      </w:r>
      <w:r w:rsidRPr="00496CD6"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>освіти за професією «Кухар».</w:t>
      </w:r>
    </w:p>
    <w:p w:rsidR="00496CD6" w:rsidRPr="00D142C8" w:rsidRDefault="00496CD6" w:rsidP="00846488">
      <w:pPr>
        <w:shd w:val="clear" w:color="auto" w:fill="FFFFFF"/>
        <w:spacing w:before="90" w:after="90" w:line="290" w:lineRule="atLeast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</w:pPr>
      <w:r w:rsidRPr="00496CD6"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>В конкурсі взяли участь представники 19 навчальних закладів Одеської області.</w:t>
      </w:r>
      <w:r w:rsidRPr="00D142C8">
        <w:rPr>
          <w:rFonts w:ascii="Times New Roman" w:eastAsia="Times New Roman" w:hAnsi="Times New Roman" w:cs="Times New Roman"/>
          <w:color w:val="1D2129"/>
          <w:sz w:val="28"/>
          <w:lang w:val="uk-UA"/>
        </w:rPr>
        <w:t> </w:t>
      </w:r>
      <w:r w:rsidRPr="00496CD6"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>Конкурсантам довелося перевірити свої теоретичні знання та показати практичні навички роботи.</w:t>
      </w:r>
      <w:r w:rsidRPr="00496CD6"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br/>
      </w:r>
    </w:p>
    <w:p w:rsidR="00D142C8" w:rsidRDefault="00496CD6" w:rsidP="00496CD6">
      <w:pPr>
        <w:shd w:val="clear" w:color="auto" w:fill="FFFFFF"/>
        <w:spacing w:before="90" w:after="0" w:line="290" w:lineRule="atLeast"/>
        <w:jc w:val="center"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noProof/>
        </w:rPr>
        <w:drawing>
          <wp:inline distT="0" distB="0" distL="0" distR="0">
            <wp:extent cx="4730750" cy="3548063"/>
            <wp:effectExtent l="19050" t="0" r="0" b="0"/>
            <wp:docPr id="2" name="Рисунок 4" descr="На данном изображении может находиться: 16 человек, люди стоят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данном изображении может находиться: 16 человек, люди стоят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54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C8" w:rsidRDefault="00D142C8" w:rsidP="00D142C8">
      <w:pPr>
        <w:rPr>
          <w:rFonts w:ascii="Helvetica" w:eastAsia="Times New Roman" w:hAnsi="Helvetica" w:cs="Helvetica"/>
          <w:sz w:val="21"/>
          <w:szCs w:val="21"/>
        </w:rPr>
      </w:pPr>
    </w:p>
    <w:p w:rsidR="00496CD6" w:rsidRPr="0089413B" w:rsidRDefault="00D142C8" w:rsidP="00D142C8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Helvetica" w:eastAsia="Times New Roman" w:hAnsi="Helvetica" w:cs="Helvetica"/>
          <w:sz w:val="21"/>
          <w:szCs w:val="21"/>
        </w:rPr>
        <w:tab/>
      </w:r>
      <w:r w:rsidR="0089413B" w:rsidRPr="0089413B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Учасники конкурсу після жеребкування йдуть на теоретичний тур, що складався з 60 фахових питань.</w:t>
      </w:r>
    </w:p>
    <w:p w:rsidR="00496CD6" w:rsidRDefault="00496CD6" w:rsidP="00496CD6">
      <w:r w:rsidRPr="00496CD6">
        <w:rPr>
          <w:rFonts w:ascii="Helvetica" w:eastAsia="Times New Roman" w:hAnsi="Helvetica" w:cs="Helvetica"/>
          <w:color w:val="4B4F56"/>
          <w:sz w:val="21"/>
        </w:rPr>
        <w:lastRenderedPageBreak/>
        <w:t> </w:t>
      </w:r>
      <w:r>
        <w:rPr>
          <w:noProof/>
        </w:rPr>
        <w:drawing>
          <wp:inline distT="0" distB="0" distL="0" distR="0">
            <wp:extent cx="5192389" cy="3667125"/>
            <wp:effectExtent l="19050" t="0" r="8261" b="0"/>
            <wp:docPr id="1" name="Рисунок 1" descr="На данном изображении может находиться: 2 человека, люди улыбаются, люди сидят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анном изображении может находиться: 2 человека, люди улыбаются, люди сидят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72" cy="367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6CD6" w:rsidP="0089413B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496CD6">
        <w:rPr>
          <w:rFonts w:ascii="Times New Roman" w:hAnsi="Times New Roman" w:cs="Times New Roman"/>
          <w:sz w:val="28"/>
          <w:lang w:val="uk-UA"/>
        </w:rPr>
        <w:t>Робота журі</w:t>
      </w:r>
      <w:r w:rsidR="0089413B">
        <w:rPr>
          <w:rFonts w:ascii="Times New Roman" w:hAnsi="Times New Roman" w:cs="Times New Roman"/>
          <w:sz w:val="28"/>
          <w:lang w:val="uk-UA"/>
        </w:rPr>
        <w:t xml:space="preserve"> на практичній частині конкурсу</w:t>
      </w:r>
      <w:r w:rsidRPr="00496CD6">
        <w:rPr>
          <w:rFonts w:ascii="Times New Roman" w:hAnsi="Times New Roman" w:cs="Times New Roman"/>
          <w:sz w:val="28"/>
          <w:lang w:val="uk-UA"/>
        </w:rPr>
        <w:t>.</w:t>
      </w:r>
    </w:p>
    <w:p w:rsidR="006335AA" w:rsidRDefault="00496CD6" w:rsidP="00496CD6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noProof/>
        </w:rPr>
        <w:drawing>
          <wp:inline distT="0" distB="0" distL="0" distR="0">
            <wp:extent cx="3362325" cy="4483100"/>
            <wp:effectExtent l="19050" t="0" r="9525" b="0"/>
            <wp:docPr id="7" name="Рисунок 7" descr="На данном изображении может находиться: один или несколько человек, люди стоят, кухня, еда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данном изображении может находиться: один или несколько человек, люди стоят, кухня, еда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AA" w:rsidRDefault="0089413B" w:rsidP="006335A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Наша учениця – Лапко Олена готує десерт «Яблука, смажені у тісті».</w:t>
      </w:r>
    </w:p>
    <w:p w:rsidR="00BA2AFB" w:rsidRDefault="006335AA" w:rsidP="006335AA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711700" cy="3533775"/>
            <wp:effectExtent l="19050" t="0" r="0" b="0"/>
            <wp:docPr id="10" name="Рисунок 10" descr="На данном изображении может находиться: 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 данном изображении может находиться: е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AFB" w:rsidRDefault="00846488" w:rsidP="00846488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ось основна страва згідно завдання – філе куряче фаршироване ананасом та сиром.</w:t>
      </w:r>
    </w:p>
    <w:p w:rsidR="00846488" w:rsidRDefault="00846488" w:rsidP="00846488">
      <w:pPr>
        <w:shd w:val="clear" w:color="auto" w:fill="FFFFFF"/>
        <w:spacing w:before="90" w:after="90" w:line="290" w:lineRule="atLeast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>На жаль, призове місце наша учасниця не виборола. Але ми старалися! Гадаю, що досвід участі у обласному конкурсі поповнить багаж умінь та на</w:t>
      </w:r>
      <w:r w:rsidR="0049352C"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>вичок нашого майбутнього випускника</w:t>
      </w:r>
      <w:r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 xml:space="preserve">. </w:t>
      </w:r>
    </w:p>
    <w:p w:rsidR="00846488" w:rsidRPr="00496CD6" w:rsidRDefault="00846488" w:rsidP="00846488">
      <w:pPr>
        <w:shd w:val="clear" w:color="auto" w:fill="FFFFFF"/>
        <w:spacing w:before="90" w:after="90" w:line="290" w:lineRule="atLeast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</w:pPr>
      <w:r w:rsidRPr="00496CD6"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 xml:space="preserve">За результатами конкурсу перше місце посів Валентин </w:t>
      </w:r>
      <w:proofErr w:type="spellStart"/>
      <w:r w:rsidRPr="00496CD6"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>Акімов</w:t>
      </w:r>
      <w:proofErr w:type="spellEnd"/>
      <w:r w:rsidRPr="00496CD6"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 xml:space="preserve"> (ДНЗ «Одеське вище професійне училище морського туристичного сервісу»). Друге місце здобув Іван </w:t>
      </w:r>
      <w:proofErr w:type="spellStart"/>
      <w:r w:rsidRPr="00496CD6"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>Федосеєнко</w:t>
      </w:r>
      <w:proofErr w:type="spellEnd"/>
      <w:r w:rsidRPr="00496CD6"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 xml:space="preserve"> ( ДПТНЗ «Ізмаїльське вище професійне училище»), а третє - Анастасія Колесник (ДНЗ «Одеський центр професійно-технічної освіти»).</w:t>
      </w:r>
    </w:p>
    <w:p w:rsidR="00846488" w:rsidRPr="00D142C8" w:rsidRDefault="00846488" w:rsidP="00846488">
      <w:pPr>
        <w:shd w:val="clear" w:color="auto" w:fill="FFFFFF"/>
        <w:spacing w:before="90"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</w:pPr>
      <w:r w:rsidRPr="00496CD6"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>Всі учасники нагороджені дипломами про участь, а переможці - цінними призами. Крім того, переможець представлятиме Одеську область на III етапі Всеукраїнського конкурсу фахової майстерності серед учнів закладів професійної (професійно-технічної )освіти за професією «Кухар» в місті Києві</w:t>
      </w:r>
      <w:r w:rsidRPr="00D142C8">
        <w:rPr>
          <w:rFonts w:ascii="Times New Roman" w:eastAsia="Times New Roman" w:hAnsi="Times New Roman" w:cs="Times New Roman"/>
          <w:color w:val="1D2129"/>
          <w:sz w:val="28"/>
          <w:szCs w:val="21"/>
          <w:lang w:val="uk-UA"/>
        </w:rPr>
        <w:t>.</w:t>
      </w:r>
    </w:p>
    <w:p w:rsidR="00496CD6" w:rsidRPr="00BA2AFB" w:rsidRDefault="00496CD6" w:rsidP="0084648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lang w:val="uk-UA"/>
        </w:rPr>
      </w:pPr>
    </w:p>
    <w:sectPr w:rsidR="00496CD6" w:rsidRPr="00BA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CD6"/>
    <w:rsid w:val="0049352C"/>
    <w:rsid w:val="00496CD6"/>
    <w:rsid w:val="006335AA"/>
    <w:rsid w:val="00846488"/>
    <w:rsid w:val="0089413B"/>
    <w:rsid w:val="00BA2AFB"/>
    <w:rsid w:val="00D1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6CD6"/>
  </w:style>
  <w:style w:type="paragraph" w:styleId="a4">
    <w:name w:val="Balloon Text"/>
    <w:basedOn w:val="a"/>
    <w:link w:val="a5"/>
    <w:uiPriority w:val="99"/>
    <w:semiHidden/>
    <w:unhideWhenUsed/>
    <w:rsid w:val="0049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2019-03-25T14:54:00Z</dcterms:created>
  <dcterms:modified xsi:type="dcterms:W3CDTF">2019-03-25T15:15:00Z</dcterms:modified>
</cp:coreProperties>
</file>